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A4" w:rsidRDefault="00E9703F" w:rsidP="00EF2CA4">
      <w:pPr>
        <w:ind w:left="57" w:right="-3"/>
        <w:jc w:val="right"/>
        <w:rPr>
          <w:sz w:val="16"/>
          <w:szCs w:val="16"/>
        </w:rPr>
      </w:pPr>
      <w:r>
        <w:rPr>
          <w:sz w:val="16"/>
          <w:szCs w:val="16"/>
        </w:rPr>
        <w:t>П</w:t>
      </w:r>
      <w:r w:rsidR="00EF2CA4" w:rsidRPr="000B3996">
        <w:rPr>
          <w:sz w:val="16"/>
          <w:szCs w:val="16"/>
        </w:rPr>
        <w:t>риложение 1</w:t>
      </w:r>
    </w:p>
    <w:p w:rsidR="00EF2CA4" w:rsidRPr="000B3996" w:rsidRDefault="00EF2CA4" w:rsidP="00EF2CA4">
      <w:pPr>
        <w:ind w:left="57" w:right="-3"/>
        <w:jc w:val="right"/>
        <w:rPr>
          <w:sz w:val="16"/>
          <w:szCs w:val="16"/>
        </w:rPr>
      </w:pPr>
      <w:r w:rsidRPr="000B3996">
        <w:rPr>
          <w:sz w:val="16"/>
          <w:szCs w:val="16"/>
        </w:rPr>
        <w:t xml:space="preserve">к положению о проведении </w:t>
      </w:r>
    </w:p>
    <w:p w:rsidR="00EF2CA4" w:rsidRDefault="00EF2CA4" w:rsidP="00EF2CA4">
      <w:pPr>
        <w:jc w:val="right"/>
        <w:rPr>
          <w:sz w:val="16"/>
          <w:szCs w:val="16"/>
        </w:rPr>
      </w:pPr>
      <w:r w:rsidRPr="00EF2CA4">
        <w:rPr>
          <w:sz w:val="16"/>
          <w:szCs w:val="16"/>
        </w:rPr>
        <w:t>чемпионата округа</w:t>
      </w:r>
      <w:r w:rsidR="00FF308F">
        <w:rPr>
          <w:sz w:val="16"/>
          <w:szCs w:val="16"/>
        </w:rPr>
        <w:t xml:space="preserve"> по полиатлону</w:t>
      </w:r>
      <w:r w:rsidRPr="00EF2CA4">
        <w:rPr>
          <w:sz w:val="16"/>
          <w:szCs w:val="16"/>
        </w:rPr>
        <w:t xml:space="preserve"> среди мужчин и женщин 18-20 лет, 21-23 года, 24 года и старше, </w:t>
      </w:r>
    </w:p>
    <w:p w:rsidR="00EF2CA4" w:rsidRDefault="00EF2CA4" w:rsidP="00EF2CA4">
      <w:pPr>
        <w:jc w:val="right"/>
        <w:rPr>
          <w:sz w:val="16"/>
          <w:szCs w:val="16"/>
        </w:rPr>
      </w:pPr>
      <w:r w:rsidRPr="00EF2CA4">
        <w:rPr>
          <w:sz w:val="16"/>
          <w:szCs w:val="16"/>
        </w:rPr>
        <w:t xml:space="preserve">в зачет </w:t>
      </w:r>
      <w:r w:rsidRPr="00EF2CA4">
        <w:rPr>
          <w:sz w:val="16"/>
          <w:szCs w:val="16"/>
          <w:lang w:val="en-US"/>
        </w:rPr>
        <w:t>XV</w:t>
      </w:r>
      <w:r w:rsidRPr="00EF2CA4">
        <w:rPr>
          <w:sz w:val="16"/>
          <w:szCs w:val="16"/>
        </w:rPr>
        <w:t xml:space="preserve"> Спартакиады городов и районов </w:t>
      </w:r>
    </w:p>
    <w:p w:rsidR="00EF2CA4" w:rsidRPr="00EF2CA4" w:rsidRDefault="00EF2CA4" w:rsidP="00EF2CA4">
      <w:pPr>
        <w:jc w:val="right"/>
        <w:rPr>
          <w:sz w:val="16"/>
          <w:szCs w:val="16"/>
        </w:rPr>
      </w:pPr>
      <w:r w:rsidRPr="00EF2CA4">
        <w:rPr>
          <w:sz w:val="16"/>
          <w:szCs w:val="16"/>
        </w:rPr>
        <w:t xml:space="preserve">Ханты-Мансийского автономного округа – Югры, посвященной 88-ой годовщине </w:t>
      </w:r>
    </w:p>
    <w:p w:rsidR="00EF2CA4" w:rsidRPr="00EF2CA4" w:rsidRDefault="00EF2CA4" w:rsidP="00EF2CA4">
      <w:pPr>
        <w:jc w:val="right"/>
        <w:rPr>
          <w:sz w:val="16"/>
          <w:szCs w:val="16"/>
        </w:rPr>
      </w:pPr>
      <w:r w:rsidRPr="00EF2CA4">
        <w:rPr>
          <w:sz w:val="16"/>
          <w:szCs w:val="16"/>
        </w:rPr>
        <w:t>Ханты-Мансийского автономного округа – Югры.</w:t>
      </w:r>
    </w:p>
    <w:p w:rsidR="00EF2CA4" w:rsidRDefault="00EF2CA4" w:rsidP="00EF2CA4">
      <w:pPr>
        <w:tabs>
          <w:tab w:val="left" w:pos="916"/>
          <w:tab w:val="left" w:pos="1832"/>
          <w:tab w:val="left" w:pos="2748"/>
          <w:tab w:val="left" w:pos="3664"/>
          <w:tab w:val="left" w:pos="4580"/>
          <w:tab w:val="left" w:pos="8625"/>
        </w:tabs>
        <w:ind w:left="567" w:right="-286"/>
        <w:jc w:val="both"/>
        <w:rPr>
          <w:b/>
          <w:sz w:val="22"/>
          <w:szCs w:val="22"/>
        </w:rPr>
      </w:pPr>
    </w:p>
    <w:p w:rsidR="00EF2CA4" w:rsidRPr="00341E8B" w:rsidRDefault="00EF2CA4" w:rsidP="00EF2CA4">
      <w:pPr>
        <w:tabs>
          <w:tab w:val="left" w:pos="916"/>
          <w:tab w:val="left" w:pos="1832"/>
          <w:tab w:val="left" w:pos="2748"/>
          <w:tab w:val="left" w:pos="3664"/>
          <w:tab w:val="left" w:pos="4580"/>
          <w:tab w:val="left" w:pos="8625"/>
        </w:tabs>
        <w:ind w:left="567" w:right="-286"/>
        <w:jc w:val="both"/>
        <w:rPr>
          <w:b/>
          <w:sz w:val="22"/>
          <w:szCs w:val="22"/>
        </w:rPr>
      </w:pPr>
      <w:r w:rsidRPr="00341E8B">
        <w:rPr>
          <w:b/>
          <w:sz w:val="22"/>
          <w:szCs w:val="22"/>
        </w:rPr>
        <w:t>Дата: _________________________201</w:t>
      </w:r>
      <w:r>
        <w:rPr>
          <w:b/>
          <w:sz w:val="22"/>
          <w:szCs w:val="22"/>
        </w:rPr>
        <w:t>8</w:t>
      </w:r>
      <w:r w:rsidRPr="00341E8B">
        <w:rPr>
          <w:b/>
          <w:sz w:val="22"/>
          <w:szCs w:val="22"/>
        </w:rPr>
        <w:t xml:space="preserve"> года</w:t>
      </w:r>
      <w:r w:rsidRPr="00341E8B">
        <w:rPr>
          <w:b/>
          <w:sz w:val="22"/>
          <w:szCs w:val="22"/>
        </w:rPr>
        <w:tab/>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6"/>
        <w:jc w:val="both"/>
        <w:rPr>
          <w:b/>
          <w:sz w:val="22"/>
          <w:szCs w:val="22"/>
        </w:rPr>
      </w:pPr>
      <w:r w:rsidRPr="00341E8B">
        <w:rPr>
          <w:b/>
          <w:sz w:val="22"/>
          <w:szCs w:val="22"/>
        </w:rPr>
        <w:t>Время: _________________________</w:t>
      </w:r>
    </w:p>
    <w:p w:rsidR="00EF2CA4"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6"/>
        <w:jc w:val="center"/>
        <w:rPr>
          <w:b/>
          <w:sz w:val="22"/>
          <w:szCs w:val="22"/>
        </w:rPr>
      </w:pP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6"/>
        <w:jc w:val="center"/>
        <w:rPr>
          <w:b/>
          <w:sz w:val="22"/>
          <w:szCs w:val="22"/>
        </w:rPr>
      </w:pP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center"/>
        <w:rPr>
          <w:b/>
          <w:sz w:val="22"/>
          <w:szCs w:val="22"/>
        </w:rPr>
      </w:pPr>
      <w:r w:rsidRPr="00341E8B">
        <w:rPr>
          <w:b/>
          <w:sz w:val="22"/>
          <w:szCs w:val="22"/>
        </w:rPr>
        <w:t>АКТ ГОТОВНОСТИ</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_________________________________________________________________________</w:t>
      </w:r>
      <w:r>
        <w:rPr>
          <w:sz w:val="22"/>
          <w:szCs w:val="22"/>
        </w:rPr>
        <w:t>_____</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center"/>
        <w:rPr>
          <w:sz w:val="22"/>
          <w:szCs w:val="22"/>
        </w:rPr>
      </w:pPr>
      <w:r w:rsidRPr="00341E8B">
        <w:rPr>
          <w:sz w:val="22"/>
          <w:szCs w:val="22"/>
        </w:rPr>
        <w:t>(точное наименование спортивного сооружения, базы)</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к проведению</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___________________________________________________________________________</w:t>
      </w:r>
      <w:r>
        <w:rPr>
          <w:sz w:val="22"/>
          <w:szCs w:val="22"/>
        </w:rPr>
        <w:t>___</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center"/>
        <w:rPr>
          <w:sz w:val="22"/>
          <w:szCs w:val="22"/>
        </w:rPr>
      </w:pPr>
      <w:r w:rsidRPr="00341E8B">
        <w:rPr>
          <w:sz w:val="22"/>
          <w:szCs w:val="22"/>
        </w:rPr>
        <w:t>(наименование учебно-тренировочного мероприятия, соревнования)</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___________________________________________________________________________</w:t>
      </w:r>
      <w:r>
        <w:rPr>
          <w:sz w:val="22"/>
          <w:szCs w:val="22"/>
        </w:rPr>
        <w:t>___</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в период с "__" ___________ 201</w:t>
      </w:r>
      <w:r>
        <w:rPr>
          <w:sz w:val="22"/>
          <w:szCs w:val="22"/>
        </w:rPr>
        <w:t>8</w:t>
      </w:r>
      <w:r w:rsidRPr="00341E8B">
        <w:rPr>
          <w:sz w:val="22"/>
          <w:szCs w:val="22"/>
        </w:rPr>
        <w:t xml:space="preserve"> г.                                       по "__" ____________ 201</w:t>
      </w:r>
      <w:r>
        <w:rPr>
          <w:sz w:val="22"/>
          <w:szCs w:val="22"/>
        </w:rPr>
        <w:t>8</w:t>
      </w:r>
      <w:r w:rsidRPr="00341E8B">
        <w:rPr>
          <w:sz w:val="22"/>
          <w:szCs w:val="22"/>
        </w:rPr>
        <w:t xml:space="preserve"> г.</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 xml:space="preserve"> </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 xml:space="preserve">1. </w:t>
      </w:r>
      <w:proofErr w:type="gramStart"/>
      <w:r w:rsidRPr="00341E8B">
        <w:rPr>
          <w:sz w:val="22"/>
          <w:szCs w:val="22"/>
        </w:rPr>
        <w:t>Спортивное сооружение, база (ненужное  зачеркнуть)  готова  к проведению ___________________________________________________________________________</w:t>
      </w:r>
      <w:proofErr w:type="gramEnd"/>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center"/>
        <w:rPr>
          <w:sz w:val="22"/>
          <w:szCs w:val="22"/>
        </w:rPr>
      </w:pPr>
      <w:r w:rsidRPr="00341E8B">
        <w:rPr>
          <w:sz w:val="22"/>
          <w:szCs w:val="22"/>
        </w:rPr>
        <w:t>(наименование физкультурно-спортивного мероприятия.)</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в количестве _______ спортсменов, _______ тренеров, _______ других специалистов.</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 xml:space="preserve">2. Имеющаяся материально-техническая база, оборудование, инвентарь обеспечивают нормальные условия для проведения </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___________________________________________________________________________</w:t>
      </w:r>
      <w:r>
        <w:rPr>
          <w:sz w:val="22"/>
          <w:szCs w:val="22"/>
        </w:rPr>
        <w:t>___</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center"/>
        <w:rPr>
          <w:sz w:val="22"/>
          <w:szCs w:val="22"/>
        </w:rPr>
      </w:pPr>
      <w:r w:rsidRPr="00341E8B">
        <w:rPr>
          <w:sz w:val="22"/>
          <w:szCs w:val="22"/>
        </w:rPr>
        <w:t>(наименование физкультурно-спортивного мероприятия.)</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3. Необходимо дополнительно оборудовать, обеспечить и т.д.</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______________________________________________________________________________________________________________________________________________________</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 xml:space="preserve">4. Проведение вышеуказанных  мероприятий  согласовано  с местными службами  спасения  на   водах,   </w:t>
      </w:r>
      <w:proofErr w:type="spellStart"/>
      <w:r w:rsidRPr="00341E8B">
        <w:rPr>
          <w:sz w:val="22"/>
          <w:szCs w:val="22"/>
        </w:rPr>
        <w:t>госавтоинспекцией</w:t>
      </w:r>
      <w:proofErr w:type="spellEnd"/>
      <w:r w:rsidRPr="00341E8B">
        <w:rPr>
          <w:sz w:val="22"/>
          <w:szCs w:val="22"/>
        </w:rPr>
        <w:t xml:space="preserve">,   медицинской службой, горноспасательной службой, пожарной охраной и т.п. </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__________________________________________________________________________</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center"/>
        <w:rPr>
          <w:sz w:val="22"/>
          <w:szCs w:val="22"/>
        </w:rPr>
      </w:pPr>
      <w:r w:rsidRPr="00341E8B">
        <w:rPr>
          <w:sz w:val="22"/>
          <w:szCs w:val="22"/>
        </w:rPr>
        <w:t xml:space="preserve"> (нужное подчеркнуть или дополнить)</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5. Для обеспечения безопасности участников мероприятия необходимо выполнить следующие требования____________________________________________________________________________________________________________________________________________</w:t>
      </w:r>
    </w:p>
    <w:p w:rsidR="00EF2CA4"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rsidRPr="00341E8B">
        <w:rPr>
          <w:sz w:val="22"/>
          <w:szCs w:val="22"/>
        </w:rPr>
        <w:t>ненужное</w:t>
      </w:r>
      <w:proofErr w:type="gramEnd"/>
      <w:r w:rsidRPr="00341E8B">
        <w:rPr>
          <w:sz w:val="22"/>
          <w:szCs w:val="22"/>
        </w:rPr>
        <w:t xml:space="preserve"> зачеркнуть)          </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 xml:space="preserve">       "__" ______20__ г.</w:t>
      </w:r>
    </w:p>
    <w:p w:rsidR="00EF2CA4" w:rsidRPr="00341E8B" w:rsidRDefault="00EF2CA4" w:rsidP="00EF2CA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p>
    <w:tbl>
      <w:tblPr>
        <w:tblW w:w="10548" w:type="dxa"/>
        <w:tblInd w:w="-34" w:type="dxa"/>
        <w:tblLayout w:type="fixed"/>
        <w:tblLook w:val="04A0"/>
      </w:tblPr>
      <w:tblGrid>
        <w:gridCol w:w="4253"/>
        <w:gridCol w:w="2835"/>
        <w:gridCol w:w="3460"/>
      </w:tblGrid>
      <w:tr w:rsidR="00EF2CA4" w:rsidRPr="00341E8B" w:rsidTr="00E22A7B">
        <w:tc>
          <w:tcPr>
            <w:tcW w:w="4253" w:type="dxa"/>
          </w:tcPr>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Директор спортсооружения, базы</w:t>
            </w: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____________________________</w:t>
            </w:r>
          </w:p>
          <w:p w:rsidR="00EF2CA4" w:rsidRPr="00EC292A"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center"/>
              <w:rPr>
                <w:sz w:val="16"/>
                <w:szCs w:val="16"/>
              </w:rPr>
            </w:pPr>
            <w:r w:rsidRPr="00EC292A">
              <w:rPr>
                <w:sz w:val="16"/>
                <w:szCs w:val="16"/>
              </w:rPr>
              <w:t>ФИО</w:t>
            </w:r>
          </w:p>
        </w:tc>
        <w:tc>
          <w:tcPr>
            <w:tcW w:w="2835" w:type="dxa"/>
          </w:tcPr>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rPr>
                <w:sz w:val="22"/>
                <w:szCs w:val="22"/>
              </w:rPr>
            </w:pPr>
          </w:p>
          <w:p w:rsidR="00EF2CA4"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rPr>
                <w:sz w:val="22"/>
                <w:szCs w:val="22"/>
              </w:rPr>
            </w:pP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rPr>
                <w:sz w:val="22"/>
                <w:szCs w:val="22"/>
              </w:rPr>
            </w:pPr>
            <w:r w:rsidRPr="00341E8B">
              <w:rPr>
                <w:sz w:val="22"/>
                <w:szCs w:val="22"/>
              </w:rPr>
              <w:t>________________</w:t>
            </w:r>
          </w:p>
          <w:p w:rsidR="00EF2CA4" w:rsidRPr="00EC292A"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center"/>
              <w:rPr>
                <w:sz w:val="16"/>
                <w:szCs w:val="16"/>
              </w:rPr>
            </w:pPr>
            <w:r w:rsidRPr="00EC292A">
              <w:rPr>
                <w:sz w:val="16"/>
                <w:szCs w:val="16"/>
              </w:rPr>
              <w:t>подпись</w:t>
            </w:r>
          </w:p>
        </w:tc>
        <w:tc>
          <w:tcPr>
            <w:tcW w:w="3460" w:type="dxa"/>
          </w:tcPr>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"__"_______201</w:t>
            </w:r>
            <w:r>
              <w:rPr>
                <w:sz w:val="22"/>
                <w:szCs w:val="22"/>
              </w:rPr>
              <w:t xml:space="preserve">8 </w:t>
            </w:r>
            <w:r w:rsidRPr="00341E8B">
              <w:rPr>
                <w:sz w:val="22"/>
                <w:szCs w:val="22"/>
              </w:rPr>
              <w:t>г.</w:t>
            </w:r>
          </w:p>
        </w:tc>
      </w:tr>
      <w:tr w:rsidR="00EF2CA4" w:rsidRPr="00341E8B" w:rsidTr="00E22A7B">
        <w:tc>
          <w:tcPr>
            <w:tcW w:w="4253" w:type="dxa"/>
          </w:tcPr>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rPr>
                <w:sz w:val="22"/>
                <w:szCs w:val="22"/>
              </w:rPr>
            </w:pPr>
            <w:r w:rsidRPr="00341E8B">
              <w:rPr>
                <w:sz w:val="22"/>
                <w:szCs w:val="22"/>
              </w:rPr>
              <w:t xml:space="preserve">Руководитель органа управления </w:t>
            </w:r>
            <w:proofErr w:type="spellStart"/>
            <w:r w:rsidRPr="00341E8B">
              <w:rPr>
                <w:sz w:val="22"/>
                <w:szCs w:val="22"/>
              </w:rPr>
              <w:t>ФКиС</w:t>
            </w:r>
            <w:proofErr w:type="spellEnd"/>
            <w:r w:rsidRPr="00341E8B">
              <w:rPr>
                <w:sz w:val="22"/>
                <w:szCs w:val="22"/>
              </w:rPr>
              <w:t xml:space="preserve"> муниципального образования, ответственный за проведение мероприятия</w:t>
            </w: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____________________________</w:t>
            </w:r>
          </w:p>
          <w:p w:rsidR="00EF2CA4" w:rsidRPr="00EC292A"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center"/>
              <w:rPr>
                <w:sz w:val="16"/>
                <w:szCs w:val="16"/>
              </w:rPr>
            </w:pPr>
            <w:r w:rsidRPr="00EC292A">
              <w:rPr>
                <w:sz w:val="16"/>
                <w:szCs w:val="16"/>
              </w:rPr>
              <w:t>ФИО</w:t>
            </w:r>
          </w:p>
        </w:tc>
        <w:tc>
          <w:tcPr>
            <w:tcW w:w="2835" w:type="dxa"/>
          </w:tcPr>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rPr>
                <w:sz w:val="22"/>
                <w:szCs w:val="22"/>
              </w:rPr>
            </w:pP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rPr>
                <w:sz w:val="22"/>
                <w:szCs w:val="22"/>
              </w:rPr>
            </w:pP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rPr>
                <w:sz w:val="22"/>
                <w:szCs w:val="22"/>
              </w:rPr>
            </w:pPr>
          </w:p>
          <w:p w:rsidR="00EF2CA4"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rPr>
                <w:sz w:val="22"/>
                <w:szCs w:val="22"/>
              </w:rPr>
            </w:pP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rPr>
                <w:sz w:val="22"/>
                <w:szCs w:val="22"/>
              </w:rPr>
            </w:pPr>
            <w:r w:rsidRPr="00341E8B">
              <w:rPr>
                <w:sz w:val="22"/>
                <w:szCs w:val="22"/>
              </w:rPr>
              <w:t>________________</w:t>
            </w:r>
          </w:p>
          <w:p w:rsidR="00EF2CA4" w:rsidRPr="00EC292A"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center"/>
              <w:rPr>
                <w:sz w:val="16"/>
                <w:szCs w:val="16"/>
              </w:rPr>
            </w:pPr>
            <w:r w:rsidRPr="00EC292A">
              <w:rPr>
                <w:sz w:val="16"/>
                <w:szCs w:val="16"/>
              </w:rPr>
              <w:t>подпись</w:t>
            </w:r>
          </w:p>
        </w:tc>
        <w:tc>
          <w:tcPr>
            <w:tcW w:w="3460" w:type="dxa"/>
          </w:tcPr>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"__"_______ 201</w:t>
            </w:r>
            <w:r>
              <w:rPr>
                <w:sz w:val="22"/>
                <w:szCs w:val="22"/>
              </w:rPr>
              <w:t xml:space="preserve">8 </w:t>
            </w:r>
            <w:r w:rsidRPr="00341E8B">
              <w:rPr>
                <w:sz w:val="22"/>
                <w:szCs w:val="22"/>
              </w:rPr>
              <w:t>г.</w:t>
            </w:r>
          </w:p>
        </w:tc>
      </w:tr>
      <w:tr w:rsidR="00EF2CA4" w:rsidRPr="00341E8B" w:rsidTr="00E22A7B">
        <w:tc>
          <w:tcPr>
            <w:tcW w:w="4253" w:type="dxa"/>
          </w:tcPr>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 xml:space="preserve">Главный судья соревнований, </w:t>
            </w: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судья ____ категории</w:t>
            </w: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____________________________</w:t>
            </w:r>
          </w:p>
          <w:p w:rsidR="00EF2CA4" w:rsidRPr="00EC292A"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center"/>
              <w:rPr>
                <w:sz w:val="16"/>
                <w:szCs w:val="16"/>
              </w:rPr>
            </w:pPr>
            <w:r w:rsidRPr="00EC292A">
              <w:rPr>
                <w:sz w:val="16"/>
                <w:szCs w:val="16"/>
              </w:rPr>
              <w:t>ФИО</w:t>
            </w:r>
          </w:p>
        </w:tc>
        <w:tc>
          <w:tcPr>
            <w:tcW w:w="2835" w:type="dxa"/>
          </w:tcPr>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rPr>
                <w:sz w:val="22"/>
                <w:szCs w:val="22"/>
              </w:rPr>
            </w:pP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rPr>
                <w:sz w:val="22"/>
                <w:szCs w:val="22"/>
              </w:rPr>
            </w:pP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rPr>
                <w:sz w:val="22"/>
                <w:szCs w:val="22"/>
              </w:rPr>
            </w:pPr>
            <w:r w:rsidRPr="00341E8B">
              <w:rPr>
                <w:sz w:val="22"/>
                <w:szCs w:val="22"/>
              </w:rPr>
              <w:t>________________</w:t>
            </w:r>
          </w:p>
          <w:p w:rsidR="00EF2CA4" w:rsidRPr="00EC292A"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center"/>
              <w:rPr>
                <w:sz w:val="16"/>
                <w:szCs w:val="16"/>
              </w:rPr>
            </w:pPr>
            <w:r w:rsidRPr="00EC292A">
              <w:rPr>
                <w:sz w:val="16"/>
                <w:szCs w:val="16"/>
              </w:rPr>
              <w:t>подпись</w:t>
            </w:r>
          </w:p>
        </w:tc>
        <w:tc>
          <w:tcPr>
            <w:tcW w:w="3460" w:type="dxa"/>
          </w:tcPr>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p>
          <w:p w:rsidR="00EF2CA4" w:rsidRPr="00341E8B" w:rsidRDefault="00EF2CA4" w:rsidP="00E22A7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567" w:right="-2"/>
              <w:jc w:val="both"/>
              <w:rPr>
                <w:sz w:val="22"/>
                <w:szCs w:val="22"/>
              </w:rPr>
            </w:pPr>
            <w:r w:rsidRPr="00341E8B">
              <w:rPr>
                <w:sz w:val="22"/>
                <w:szCs w:val="22"/>
              </w:rPr>
              <w:t>"__" ______ 201</w:t>
            </w:r>
            <w:r>
              <w:rPr>
                <w:sz w:val="22"/>
                <w:szCs w:val="22"/>
              </w:rPr>
              <w:t xml:space="preserve">8 </w:t>
            </w:r>
            <w:r w:rsidRPr="00341E8B">
              <w:rPr>
                <w:sz w:val="22"/>
                <w:szCs w:val="22"/>
              </w:rPr>
              <w:t>г.</w:t>
            </w:r>
          </w:p>
        </w:tc>
      </w:tr>
    </w:tbl>
    <w:p w:rsidR="00EF2CA4" w:rsidRPr="00341E8B" w:rsidRDefault="00EF2CA4" w:rsidP="00EF2CA4">
      <w:pPr>
        <w:tabs>
          <w:tab w:val="left" w:pos="3544"/>
        </w:tabs>
        <w:ind w:left="5664" w:hanging="5664"/>
        <w:jc w:val="right"/>
        <w:rPr>
          <w:sz w:val="22"/>
          <w:szCs w:val="22"/>
        </w:rPr>
      </w:pPr>
    </w:p>
    <w:p w:rsidR="00EF2CA4" w:rsidRPr="00341E8B" w:rsidRDefault="00EF2CA4" w:rsidP="00EF2CA4">
      <w:pPr>
        <w:tabs>
          <w:tab w:val="left" w:pos="3544"/>
        </w:tabs>
        <w:ind w:left="5664" w:hanging="5664"/>
        <w:jc w:val="right"/>
        <w:rPr>
          <w:sz w:val="22"/>
          <w:szCs w:val="22"/>
        </w:rPr>
      </w:pPr>
    </w:p>
    <w:p w:rsidR="00EF2CA4" w:rsidRPr="00341E8B" w:rsidRDefault="00EF2CA4" w:rsidP="00EF2CA4">
      <w:pPr>
        <w:tabs>
          <w:tab w:val="left" w:pos="3544"/>
        </w:tabs>
        <w:ind w:left="5664" w:hanging="5664"/>
        <w:jc w:val="right"/>
        <w:rPr>
          <w:szCs w:val="24"/>
        </w:rPr>
      </w:pPr>
    </w:p>
    <w:p w:rsidR="00EF2CA4" w:rsidRDefault="00EF2CA4" w:rsidP="00EF2CA4">
      <w:pPr>
        <w:rPr>
          <w:sz w:val="23"/>
          <w:szCs w:val="23"/>
        </w:rPr>
      </w:pPr>
    </w:p>
    <w:p w:rsidR="00EF2CA4" w:rsidRDefault="00EF2CA4" w:rsidP="00EF2CA4">
      <w:pPr>
        <w:rPr>
          <w:sz w:val="23"/>
          <w:szCs w:val="23"/>
        </w:rPr>
      </w:pPr>
    </w:p>
    <w:p w:rsidR="00EF2CA4" w:rsidRDefault="00EF2CA4" w:rsidP="00EF2CA4">
      <w:pPr>
        <w:ind w:left="57" w:right="-2"/>
        <w:jc w:val="right"/>
        <w:rPr>
          <w:sz w:val="16"/>
          <w:szCs w:val="16"/>
        </w:rPr>
      </w:pPr>
      <w:r w:rsidRPr="000B3996">
        <w:rPr>
          <w:sz w:val="16"/>
          <w:szCs w:val="16"/>
        </w:rPr>
        <w:lastRenderedPageBreak/>
        <w:t xml:space="preserve">Приложение </w:t>
      </w:r>
      <w:r>
        <w:rPr>
          <w:sz w:val="16"/>
          <w:szCs w:val="16"/>
        </w:rPr>
        <w:t>2</w:t>
      </w:r>
    </w:p>
    <w:p w:rsidR="00EF2CA4" w:rsidRPr="000B3996" w:rsidRDefault="00EF2CA4" w:rsidP="00EF2CA4">
      <w:pPr>
        <w:ind w:left="57" w:right="-3"/>
        <w:jc w:val="right"/>
        <w:rPr>
          <w:sz w:val="16"/>
          <w:szCs w:val="16"/>
        </w:rPr>
      </w:pPr>
      <w:r w:rsidRPr="000B3996">
        <w:rPr>
          <w:sz w:val="16"/>
          <w:szCs w:val="16"/>
        </w:rPr>
        <w:t xml:space="preserve">к положению о проведении </w:t>
      </w:r>
    </w:p>
    <w:p w:rsidR="00FF308F" w:rsidRDefault="00FF308F" w:rsidP="00FF308F">
      <w:pPr>
        <w:jc w:val="right"/>
        <w:rPr>
          <w:sz w:val="16"/>
          <w:szCs w:val="16"/>
        </w:rPr>
      </w:pPr>
      <w:r w:rsidRPr="00EF2CA4">
        <w:rPr>
          <w:sz w:val="16"/>
          <w:szCs w:val="16"/>
        </w:rPr>
        <w:t>чемпионата округа</w:t>
      </w:r>
      <w:r>
        <w:rPr>
          <w:sz w:val="16"/>
          <w:szCs w:val="16"/>
        </w:rPr>
        <w:t xml:space="preserve"> по полиатлону</w:t>
      </w:r>
      <w:r w:rsidRPr="00EF2CA4">
        <w:rPr>
          <w:sz w:val="16"/>
          <w:szCs w:val="16"/>
        </w:rPr>
        <w:t xml:space="preserve"> среди мужчин и женщин 18-20 лет, 21-23 года, 24 года и старше, </w:t>
      </w:r>
    </w:p>
    <w:p w:rsidR="00FF308F" w:rsidRDefault="00FF308F" w:rsidP="00FF308F">
      <w:pPr>
        <w:jc w:val="right"/>
        <w:rPr>
          <w:sz w:val="16"/>
          <w:szCs w:val="16"/>
        </w:rPr>
      </w:pPr>
      <w:r w:rsidRPr="00EF2CA4">
        <w:rPr>
          <w:sz w:val="16"/>
          <w:szCs w:val="16"/>
        </w:rPr>
        <w:t xml:space="preserve">в зачет </w:t>
      </w:r>
      <w:r w:rsidRPr="00EF2CA4">
        <w:rPr>
          <w:sz w:val="16"/>
          <w:szCs w:val="16"/>
          <w:lang w:val="en-US"/>
        </w:rPr>
        <w:t>XV</w:t>
      </w:r>
      <w:r w:rsidRPr="00EF2CA4">
        <w:rPr>
          <w:sz w:val="16"/>
          <w:szCs w:val="16"/>
        </w:rPr>
        <w:t xml:space="preserve"> Спартакиады городов и районов </w:t>
      </w:r>
    </w:p>
    <w:p w:rsidR="00FF308F" w:rsidRPr="00EF2CA4" w:rsidRDefault="00FF308F" w:rsidP="00FF308F">
      <w:pPr>
        <w:jc w:val="right"/>
        <w:rPr>
          <w:sz w:val="16"/>
          <w:szCs w:val="16"/>
        </w:rPr>
      </w:pPr>
      <w:r w:rsidRPr="00EF2CA4">
        <w:rPr>
          <w:sz w:val="16"/>
          <w:szCs w:val="16"/>
        </w:rPr>
        <w:t xml:space="preserve">Ханты-Мансийского автономного округа – Югры, посвященной 88-ой годовщине </w:t>
      </w:r>
    </w:p>
    <w:p w:rsidR="00D26881" w:rsidRPr="00EF2CA4" w:rsidRDefault="00FF308F" w:rsidP="00FF308F">
      <w:pPr>
        <w:jc w:val="right"/>
        <w:rPr>
          <w:sz w:val="16"/>
          <w:szCs w:val="16"/>
        </w:rPr>
      </w:pPr>
      <w:r w:rsidRPr="00EF2CA4">
        <w:rPr>
          <w:sz w:val="16"/>
          <w:szCs w:val="16"/>
        </w:rPr>
        <w:t>Ханты-Мансийского автономного округа – Югры.</w:t>
      </w:r>
    </w:p>
    <w:p w:rsidR="00EF2CA4" w:rsidRDefault="00EF2CA4" w:rsidP="00EF2CA4">
      <w:pPr>
        <w:tabs>
          <w:tab w:val="left" w:pos="0"/>
        </w:tabs>
        <w:jc w:val="center"/>
        <w:rPr>
          <w:b/>
          <w:szCs w:val="24"/>
        </w:rPr>
      </w:pPr>
    </w:p>
    <w:p w:rsidR="00EF2CA4" w:rsidRPr="002C076F" w:rsidRDefault="00EF2CA4" w:rsidP="00EF2CA4">
      <w:pPr>
        <w:tabs>
          <w:tab w:val="left" w:pos="0"/>
        </w:tabs>
        <w:jc w:val="center"/>
        <w:rPr>
          <w:b/>
          <w:szCs w:val="24"/>
        </w:rPr>
      </w:pPr>
      <w:r w:rsidRPr="002C076F">
        <w:rPr>
          <w:b/>
          <w:szCs w:val="24"/>
        </w:rPr>
        <w:t xml:space="preserve">Предварительная заявка на участие </w:t>
      </w:r>
    </w:p>
    <w:p w:rsidR="00EF2CA4" w:rsidRDefault="002F7443" w:rsidP="002B3AFF">
      <w:pPr>
        <w:jc w:val="center"/>
        <w:rPr>
          <w:b/>
        </w:rPr>
      </w:pPr>
      <w:r w:rsidRPr="002F7443">
        <w:rPr>
          <w:b/>
          <w:szCs w:val="24"/>
        </w:rPr>
        <w:t xml:space="preserve">в </w:t>
      </w:r>
      <w:r w:rsidRPr="002F7443">
        <w:rPr>
          <w:b/>
        </w:rPr>
        <w:t>ч</w:t>
      </w:r>
      <w:r w:rsidRPr="00F743ED">
        <w:rPr>
          <w:b/>
        </w:rPr>
        <w:t>емпионат</w:t>
      </w:r>
      <w:r>
        <w:rPr>
          <w:b/>
        </w:rPr>
        <w:t>е</w:t>
      </w:r>
      <w:r w:rsidRPr="00F743ED">
        <w:rPr>
          <w:b/>
        </w:rPr>
        <w:t xml:space="preserve"> округа</w:t>
      </w:r>
      <w:r w:rsidR="00FF308F">
        <w:rPr>
          <w:b/>
        </w:rPr>
        <w:t xml:space="preserve"> по полиатлону</w:t>
      </w:r>
      <w:r w:rsidRPr="00F743ED">
        <w:rPr>
          <w:b/>
        </w:rPr>
        <w:t xml:space="preserve"> среди мужчин и женщин 18-20</w:t>
      </w:r>
      <w:r>
        <w:rPr>
          <w:b/>
        </w:rPr>
        <w:t xml:space="preserve"> лет</w:t>
      </w:r>
      <w:r w:rsidRPr="00F743ED">
        <w:rPr>
          <w:b/>
        </w:rPr>
        <w:t>, 21-23</w:t>
      </w:r>
      <w:r>
        <w:rPr>
          <w:b/>
        </w:rPr>
        <w:t xml:space="preserve"> года</w:t>
      </w:r>
      <w:r w:rsidRPr="00F743ED">
        <w:rPr>
          <w:b/>
        </w:rPr>
        <w:t xml:space="preserve">, 24 года и старше, в зачет </w:t>
      </w:r>
      <w:r w:rsidRPr="00F743ED">
        <w:rPr>
          <w:b/>
          <w:lang w:val="en-US"/>
        </w:rPr>
        <w:t>XV</w:t>
      </w:r>
      <w:r w:rsidRPr="00F743ED">
        <w:rPr>
          <w:b/>
        </w:rPr>
        <w:t xml:space="preserve"> Спартакиады городов и районов Ханты-Мансийского автономного округа – Югры, посвященной 88-ой годовщине Ханты-Мансийского автономного округа – Югры.</w:t>
      </w:r>
    </w:p>
    <w:p w:rsidR="002B3AFF" w:rsidRDefault="002B3AFF" w:rsidP="002B3AFF">
      <w:pPr>
        <w:jc w:val="center"/>
      </w:pPr>
    </w:p>
    <w:p w:rsidR="00EF2CA4" w:rsidRDefault="00EF2CA4" w:rsidP="00EF2CA4">
      <w:pPr>
        <w:tabs>
          <w:tab w:val="left" w:pos="3544"/>
        </w:tabs>
        <w:ind w:left="5664" w:hanging="5664"/>
      </w:pPr>
      <w:r w:rsidRPr="009B0785">
        <w:t>от</w:t>
      </w:r>
      <w:r>
        <w:t xml:space="preserve"> команды </w:t>
      </w:r>
      <w:r w:rsidRPr="009B0785">
        <w:t xml:space="preserve"> __________________________________________________</w:t>
      </w:r>
    </w:p>
    <w:p w:rsidR="00EF2CA4" w:rsidRPr="009B0785" w:rsidRDefault="00EF2CA4" w:rsidP="00EF2CA4">
      <w:pPr>
        <w:tabs>
          <w:tab w:val="left" w:pos="3544"/>
        </w:tabs>
        <w:ind w:left="5664" w:hanging="5664"/>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32"/>
        <w:gridCol w:w="1053"/>
        <w:gridCol w:w="881"/>
        <w:gridCol w:w="1021"/>
        <w:gridCol w:w="1022"/>
        <w:gridCol w:w="1022"/>
        <w:gridCol w:w="1022"/>
        <w:gridCol w:w="1022"/>
        <w:gridCol w:w="1022"/>
      </w:tblGrid>
      <w:tr w:rsidR="00EF2CA4" w:rsidRPr="00B311DB" w:rsidTr="00E22A7B">
        <w:tc>
          <w:tcPr>
            <w:tcW w:w="426" w:type="dxa"/>
            <w:vMerge w:val="restart"/>
          </w:tcPr>
          <w:p w:rsidR="00EF2CA4" w:rsidRPr="00B311DB" w:rsidRDefault="00EF2CA4" w:rsidP="00E22A7B">
            <w:pPr>
              <w:tabs>
                <w:tab w:val="left" w:pos="3544"/>
              </w:tabs>
              <w:ind w:right="-236"/>
            </w:pPr>
            <w:r w:rsidRPr="00B311DB">
              <w:t xml:space="preserve">№ </w:t>
            </w:r>
          </w:p>
          <w:p w:rsidR="00EF2CA4" w:rsidRPr="00B311DB" w:rsidRDefault="00EF2CA4" w:rsidP="00E22A7B">
            <w:pPr>
              <w:tabs>
                <w:tab w:val="left" w:pos="3544"/>
              </w:tabs>
              <w:ind w:right="-236"/>
            </w:pPr>
            <w:proofErr w:type="spellStart"/>
            <w:proofErr w:type="gramStart"/>
            <w:r w:rsidRPr="00B311DB">
              <w:t>п</w:t>
            </w:r>
            <w:proofErr w:type="spellEnd"/>
            <w:proofErr w:type="gramEnd"/>
            <w:r w:rsidRPr="00B311DB">
              <w:t>/</w:t>
            </w:r>
            <w:proofErr w:type="spellStart"/>
            <w:r w:rsidRPr="00B311DB">
              <w:t>п</w:t>
            </w:r>
            <w:proofErr w:type="spellEnd"/>
          </w:p>
        </w:tc>
        <w:tc>
          <w:tcPr>
            <w:tcW w:w="1432" w:type="dxa"/>
            <w:vMerge w:val="restart"/>
          </w:tcPr>
          <w:p w:rsidR="00EF2CA4" w:rsidRPr="00B311DB" w:rsidRDefault="00EF2CA4" w:rsidP="00E22A7B">
            <w:pPr>
              <w:tabs>
                <w:tab w:val="left" w:pos="3544"/>
              </w:tabs>
              <w:ind w:firstLine="20"/>
            </w:pPr>
            <w:r w:rsidRPr="00B311DB">
              <w:t xml:space="preserve">Количество участников </w:t>
            </w:r>
          </w:p>
        </w:tc>
        <w:tc>
          <w:tcPr>
            <w:tcW w:w="1053" w:type="dxa"/>
            <w:vMerge w:val="restart"/>
          </w:tcPr>
          <w:p w:rsidR="00EF2CA4" w:rsidRPr="00B311DB" w:rsidRDefault="00EF2CA4" w:rsidP="00E22A7B">
            <w:pPr>
              <w:tabs>
                <w:tab w:val="left" w:pos="3544"/>
              </w:tabs>
            </w:pPr>
            <w:r w:rsidRPr="00B311DB">
              <w:t>Количество тренеров</w:t>
            </w:r>
          </w:p>
        </w:tc>
        <w:tc>
          <w:tcPr>
            <w:tcW w:w="881" w:type="dxa"/>
            <w:vMerge w:val="restart"/>
          </w:tcPr>
          <w:p w:rsidR="00EF2CA4" w:rsidRPr="00B311DB" w:rsidRDefault="00EF2CA4" w:rsidP="00E22A7B">
            <w:pPr>
              <w:tabs>
                <w:tab w:val="left" w:pos="3544"/>
              </w:tabs>
            </w:pPr>
            <w:r w:rsidRPr="00B311DB">
              <w:t>Количество сопровождающих</w:t>
            </w:r>
          </w:p>
        </w:tc>
        <w:tc>
          <w:tcPr>
            <w:tcW w:w="3065" w:type="dxa"/>
            <w:gridSpan w:val="3"/>
          </w:tcPr>
          <w:p w:rsidR="00EF2CA4" w:rsidRPr="00B311DB" w:rsidRDefault="00EF2CA4" w:rsidP="00E22A7B">
            <w:pPr>
              <w:tabs>
                <w:tab w:val="left" w:pos="3544"/>
              </w:tabs>
              <w:jc w:val="center"/>
            </w:pPr>
            <w:r w:rsidRPr="00B311DB">
              <w:t>Прибытие команды</w:t>
            </w:r>
          </w:p>
        </w:tc>
        <w:tc>
          <w:tcPr>
            <w:tcW w:w="3066" w:type="dxa"/>
            <w:gridSpan w:val="3"/>
          </w:tcPr>
          <w:p w:rsidR="00EF2CA4" w:rsidRPr="00B311DB" w:rsidRDefault="00EF2CA4" w:rsidP="00E22A7B">
            <w:pPr>
              <w:tabs>
                <w:tab w:val="left" w:pos="3544"/>
              </w:tabs>
              <w:jc w:val="center"/>
            </w:pPr>
            <w:r w:rsidRPr="00B311DB">
              <w:t>Убытие команды</w:t>
            </w:r>
          </w:p>
        </w:tc>
      </w:tr>
      <w:tr w:rsidR="00EF2CA4" w:rsidRPr="00B311DB" w:rsidTr="00E22A7B">
        <w:tc>
          <w:tcPr>
            <w:tcW w:w="426" w:type="dxa"/>
            <w:vMerge/>
          </w:tcPr>
          <w:p w:rsidR="00EF2CA4" w:rsidRPr="00B311DB" w:rsidRDefault="00EF2CA4" w:rsidP="00E22A7B">
            <w:pPr>
              <w:tabs>
                <w:tab w:val="left" w:pos="3544"/>
              </w:tabs>
            </w:pPr>
          </w:p>
        </w:tc>
        <w:tc>
          <w:tcPr>
            <w:tcW w:w="1432" w:type="dxa"/>
            <w:vMerge/>
          </w:tcPr>
          <w:p w:rsidR="00EF2CA4" w:rsidRPr="00B311DB" w:rsidRDefault="00EF2CA4" w:rsidP="00E22A7B">
            <w:pPr>
              <w:tabs>
                <w:tab w:val="left" w:pos="3544"/>
              </w:tabs>
            </w:pPr>
          </w:p>
        </w:tc>
        <w:tc>
          <w:tcPr>
            <w:tcW w:w="1053" w:type="dxa"/>
            <w:vMerge/>
          </w:tcPr>
          <w:p w:rsidR="00EF2CA4" w:rsidRPr="00B311DB" w:rsidRDefault="00EF2CA4" w:rsidP="00E22A7B">
            <w:pPr>
              <w:tabs>
                <w:tab w:val="left" w:pos="3544"/>
              </w:tabs>
            </w:pPr>
          </w:p>
        </w:tc>
        <w:tc>
          <w:tcPr>
            <w:tcW w:w="881" w:type="dxa"/>
            <w:vMerge/>
          </w:tcPr>
          <w:p w:rsidR="00EF2CA4" w:rsidRPr="00B311DB" w:rsidRDefault="00EF2CA4" w:rsidP="00E22A7B">
            <w:pPr>
              <w:tabs>
                <w:tab w:val="left" w:pos="3544"/>
              </w:tabs>
            </w:pPr>
          </w:p>
        </w:tc>
        <w:tc>
          <w:tcPr>
            <w:tcW w:w="1021" w:type="dxa"/>
          </w:tcPr>
          <w:p w:rsidR="00EF2CA4" w:rsidRPr="00B311DB" w:rsidRDefault="00EF2CA4" w:rsidP="00E22A7B">
            <w:pPr>
              <w:tabs>
                <w:tab w:val="left" w:pos="3544"/>
              </w:tabs>
            </w:pPr>
            <w:r w:rsidRPr="00B311DB">
              <w:t xml:space="preserve">Тип, марка, </w:t>
            </w:r>
            <w:proofErr w:type="spellStart"/>
            <w:r w:rsidRPr="00B311DB">
              <w:t>гос</w:t>
            </w:r>
            <w:proofErr w:type="spellEnd"/>
            <w:r w:rsidRPr="00B311DB">
              <w:t>. номер автотранспортного средства</w:t>
            </w:r>
          </w:p>
        </w:tc>
        <w:tc>
          <w:tcPr>
            <w:tcW w:w="1022" w:type="dxa"/>
          </w:tcPr>
          <w:p w:rsidR="00EF2CA4" w:rsidRPr="00B311DB" w:rsidRDefault="00EF2CA4" w:rsidP="00E22A7B">
            <w:pPr>
              <w:tabs>
                <w:tab w:val="left" w:pos="3544"/>
              </w:tabs>
            </w:pPr>
            <w:r w:rsidRPr="00B311DB">
              <w:t>Дата и время убытия из МО (места жительства) к месту проведения соревнований</w:t>
            </w:r>
          </w:p>
        </w:tc>
        <w:tc>
          <w:tcPr>
            <w:tcW w:w="1022" w:type="dxa"/>
          </w:tcPr>
          <w:p w:rsidR="00EF2CA4" w:rsidRPr="00B311DB" w:rsidRDefault="00EF2CA4" w:rsidP="00E22A7B">
            <w:pPr>
              <w:tabs>
                <w:tab w:val="left" w:pos="3544"/>
              </w:tabs>
              <w:ind w:firstLine="11"/>
            </w:pPr>
            <w:r w:rsidRPr="00B311DB">
              <w:t>Дата и время прибытия к месту проведения соревнований (плановое)</w:t>
            </w:r>
          </w:p>
        </w:tc>
        <w:tc>
          <w:tcPr>
            <w:tcW w:w="1022" w:type="dxa"/>
          </w:tcPr>
          <w:p w:rsidR="00EF2CA4" w:rsidRPr="00B311DB" w:rsidRDefault="00EF2CA4" w:rsidP="00E22A7B">
            <w:pPr>
              <w:tabs>
                <w:tab w:val="left" w:pos="3544"/>
              </w:tabs>
              <w:ind w:hanging="19"/>
            </w:pPr>
            <w:r w:rsidRPr="00B311DB">
              <w:t xml:space="preserve">Тип, марка, </w:t>
            </w:r>
            <w:proofErr w:type="spellStart"/>
            <w:r w:rsidRPr="00B311DB">
              <w:t>гос</w:t>
            </w:r>
            <w:proofErr w:type="spellEnd"/>
            <w:r w:rsidRPr="00B311DB">
              <w:t>. номер автотранспортного средства</w:t>
            </w:r>
          </w:p>
        </w:tc>
        <w:tc>
          <w:tcPr>
            <w:tcW w:w="1022" w:type="dxa"/>
          </w:tcPr>
          <w:p w:rsidR="00EF2CA4" w:rsidRPr="00B311DB" w:rsidRDefault="00EF2CA4" w:rsidP="00E22A7B">
            <w:pPr>
              <w:tabs>
                <w:tab w:val="left" w:pos="3544"/>
              </w:tabs>
            </w:pPr>
            <w:r w:rsidRPr="00B311DB">
              <w:t>Дата и время убытия от места проведения соревнований</w:t>
            </w:r>
          </w:p>
        </w:tc>
        <w:tc>
          <w:tcPr>
            <w:tcW w:w="1022" w:type="dxa"/>
          </w:tcPr>
          <w:p w:rsidR="00EF2CA4" w:rsidRPr="00B311DB" w:rsidRDefault="00EF2CA4" w:rsidP="00E22A7B">
            <w:pPr>
              <w:tabs>
                <w:tab w:val="left" w:pos="3544"/>
              </w:tabs>
            </w:pPr>
            <w:r w:rsidRPr="00B311DB">
              <w:t>Дата и время прибытия в МО (место жительства)</w:t>
            </w:r>
          </w:p>
        </w:tc>
      </w:tr>
      <w:tr w:rsidR="00EF2CA4" w:rsidRPr="00B311DB" w:rsidTr="00E22A7B">
        <w:tc>
          <w:tcPr>
            <w:tcW w:w="426" w:type="dxa"/>
          </w:tcPr>
          <w:p w:rsidR="00EF2CA4" w:rsidRPr="00B311DB" w:rsidRDefault="00EF2CA4" w:rsidP="00E22A7B">
            <w:pPr>
              <w:tabs>
                <w:tab w:val="left" w:pos="3544"/>
              </w:tabs>
            </w:pPr>
          </w:p>
        </w:tc>
        <w:tc>
          <w:tcPr>
            <w:tcW w:w="1432" w:type="dxa"/>
          </w:tcPr>
          <w:p w:rsidR="00EF2CA4" w:rsidRPr="00B311DB" w:rsidRDefault="00EF2CA4" w:rsidP="00E22A7B">
            <w:pPr>
              <w:tabs>
                <w:tab w:val="left" w:pos="3544"/>
              </w:tabs>
            </w:pPr>
          </w:p>
        </w:tc>
        <w:tc>
          <w:tcPr>
            <w:tcW w:w="1053" w:type="dxa"/>
          </w:tcPr>
          <w:p w:rsidR="00EF2CA4" w:rsidRPr="00B311DB" w:rsidRDefault="00EF2CA4" w:rsidP="00E22A7B">
            <w:pPr>
              <w:tabs>
                <w:tab w:val="left" w:pos="3544"/>
              </w:tabs>
            </w:pPr>
          </w:p>
        </w:tc>
        <w:tc>
          <w:tcPr>
            <w:tcW w:w="881" w:type="dxa"/>
          </w:tcPr>
          <w:p w:rsidR="00EF2CA4" w:rsidRPr="00B311DB" w:rsidRDefault="00EF2CA4" w:rsidP="00E22A7B">
            <w:pPr>
              <w:tabs>
                <w:tab w:val="left" w:pos="3544"/>
              </w:tabs>
            </w:pPr>
          </w:p>
        </w:tc>
        <w:tc>
          <w:tcPr>
            <w:tcW w:w="1021" w:type="dxa"/>
          </w:tcPr>
          <w:p w:rsidR="00EF2CA4" w:rsidRPr="00B311DB" w:rsidRDefault="00EF2CA4" w:rsidP="00E22A7B">
            <w:pPr>
              <w:tabs>
                <w:tab w:val="left" w:pos="3544"/>
              </w:tabs>
            </w:pPr>
          </w:p>
        </w:tc>
        <w:tc>
          <w:tcPr>
            <w:tcW w:w="1022" w:type="dxa"/>
          </w:tcPr>
          <w:p w:rsidR="00EF2CA4" w:rsidRPr="00B311DB" w:rsidRDefault="00EF2CA4" w:rsidP="00E22A7B">
            <w:pPr>
              <w:tabs>
                <w:tab w:val="left" w:pos="3544"/>
              </w:tabs>
            </w:pPr>
          </w:p>
        </w:tc>
        <w:tc>
          <w:tcPr>
            <w:tcW w:w="1022" w:type="dxa"/>
          </w:tcPr>
          <w:p w:rsidR="00EF2CA4" w:rsidRPr="00B311DB" w:rsidRDefault="00EF2CA4" w:rsidP="00E22A7B">
            <w:pPr>
              <w:tabs>
                <w:tab w:val="left" w:pos="3544"/>
              </w:tabs>
            </w:pPr>
          </w:p>
        </w:tc>
        <w:tc>
          <w:tcPr>
            <w:tcW w:w="1022" w:type="dxa"/>
          </w:tcPr>
          <w:p w:rsidR="00EF2CA4" w:rsidRPr="00B311DB" w:rsidRDefault="00EF2CA4" w:rsidP="00E22A7B">
            <w:pPr>
              <w:tabs>
                <w:tab w:val="left" w:pos="3544"/>
              </w:tabs>
            </w:pPr>
          </w:p>
        </w:tc>
        <w:tc>
          <w:tcPr>
            <w:tcW w:w="1022" w:type="dxa"/>
          </w:tcPr>
          <w:p w:rsidR="00EF2CA4" w:rsidRPr="00B311DB" w:rsidRDefault="00EF2CA4" w:rsidP="00E22A7B">
            <w:pPr>
              <w:tabs>
                <w:tab w:val="left" w:pos="3544"/>
              </w:tabs>
            </w:pPr>
          </w:p>
        </w:tc>
        <w:tc>
          <w:tcPr>
            <w:tcW w:w="1022" w:type="dxa"/>
          </w:tcPr>
          <w:p w:rsidR="00EF2CA4" w:rsidRPr="00B311DB" w:rsidRDefault="00EF2CA4" w:rsidP="00E22A7B">
            <w:pPr>
              <w:tabs>
                <w:tab w:val="left" w:pos="3544"/>
              </w:tabs>
            </w:pPr>
          </w:p>
        </w:tc>
      </w:tr>
      <w:tr w:rsidR="00EF2CA4" w:rsidRPr="00B311DB" w:rsidTr="00E22A7B">
        <w:tc>
          <w:tcPr>
            <w:tcW w:w="426" w:type="dxa"/>
          </w:tcPr>
          <w:p w:rsidR="00EF2CA4" w:rsidRPr="00B311DB" w:rsidRDefault="00EF2CA4" w:rsidP="00E22A7B">
            <w:pPr>
              <w:tabs>
                <w:tab w:val="left" w:pos="3544"/>
              </w:tabs>
            </w:pPr>
          </w:p>
        </w:tc>
        <w:tc>
          <w:tcPr>
            <w:tcW w:w="1432" w:type="dxa"/>
          </w:tcPr>
          <w:p w:rsidR="00EF2CA4" w:rsidRPr="00B311DB" w:rsidRDefault="00EF2CA4" w:rsidP="00E22A7B">
            <w:pPr>
              <w:tabs>
                <w:tab w:val="left" w:pos="3544"/>
              </w:tabs>
            </w:pPr>
          </w:p>
        </w:tc>
        <w:tc>
          <w:tcPr>
            <w:tcW w:w="1053" w:type="dxa"/>
          </w:tcPr>
          <w:p w:rsidR="00EF2CA4" w:rsidRPr="00B311DB" w:rsidRDefault="00EF2CA4" w:rsidP="00E22A7B">
            <w:pPr>
              <w:tabs>
                <w:tab w:val="left" w:pos="3544"/>
              </w:tabs>
            </w:pPr>
          </w:p>
        </w:tc>
        <w:tc>
          <w:tcPr>
            <w:tcW w:w="881" w:type="dxa"/>
          </w:tcPr>
          <w:p w:rsidR="00EF2CA4" w:rsidRPr="00B311DB" w:rsidRDefault="00EF2CA4" w:rsidP="00E22A7B">
            <w:pPr>
              <w:tabs>
                <w:tab w:val="left" w:pos="3544"/>
              </w:tabs>
            </w:pPr>
          </w:p>
        </w:tc>
        <w:tc>
          <w:tcPr>
            <w:tcW w:w="1021" w:type="dxa"/>
          </w:tcPr>
          <w:p w:rsidR="00EF2CA4" w:rsidRPr="00B311DB" w:rsidRDefault="00EF2CA4" w:rsidP="00E22A7B">
            <w:pPr>
              <w:tabs>
                <w:tab w:val="left" w:pos="3544"/>
              </w:tabs>
            </w:pPr>
          </w:p>
        </w:tc>
        <w:tc>
          <w:tcPr>
            <w:tcW w:w="1022" w:type="dxa"/>
          </w:tcPr>
          <w:p w:rsidR="00EF2CA4" w:rsidRPr="00B311DB" w:rsidRDefault="00EF2CA4" w:rsidP="00E22A7B">
            <w:pPr>
              <w:tabs>
                <w:tab w:val="left" w:pos="3544"/>
              </w:tabs>
            </w:pPr>
          </w:p>
        </w:tc>
        <w:tc>
          <w:tcPr>
            <w:tcW w:w="1022" w:type="dxa"/>
          </w:tcPr>
          <w:p w:rsidR="00EF2CA4" w:rsidRPr="00B311DB" w:rsidRDefault="00EF2CA4" w:rsidP="00E22A7B">
            <w:pPr>
              <w:tabs>
                <w:tab w:val="left" w:pos="3544"/>
              </w:tabs>
            </w:pPr>
          </w:p>
        </w:tc>
        <w:tc>
          <w:tcPr>
            <w:tcW w:w="1022" w:type="dxa"/>
          </w:tcPr>
          <w:p w:rsidR="00EF2CA4" w:rsidRPr="00B311DB" w:rsidRDefault="00EF2CA4" w:rsidP="00E22A7B">
            <w:pPr>
              <w:tabs>
                <w:tab w:val="left" w:pos="3544"/>
              </w:tabs>
            </w:pPr>
          </w:p>
        </w:tc>
        <w:tc>
          <w:tcPr>
            <w:tcW w:w="1022" w:type="dxa"/>
          </w:tcPr>
          <w:p w:rsidR="00EF2CA4" w:rsidRPr="00B311DB" w:rsidRDefault="00EF2CA4" w:rsidP="00E22A7B">
            <w:pPr>
              <w:tabs>
                <w:tab w:val="left" w:pos="3544"/>
              </w:tabs>
            </w:pPr>
          </w:p>
        </w:tc>
        <w:tc>
          <w:tcPr>
            <w:tcW w:w="1022" w:type="dxa"/>
          </w:tcPr>
          <w:p w:rsidR="00EF2CA4" w:rsidRPr="00B311DB" w:rsidRDefault="00EF2CA4" w:rsidP="00E22A7B">
            <w:pPr>
              <w:tabs>
                <w:tab w:val="left" w:pos="3544"/>
              </w:tabs>
            </w:pPr>
          </w:p>
        </w:tc>
      </w:tr>
      <w:tr w:rsidR="00EF2CA4" w:rsidRPr="00B311DB" w:rsidTr="00E22A7B">
        <w:tc>
          <w:tcPr>
            <w:tcW w:w="426" w:type="dxa"/>
          </w:tcPr>
          <w:p w:rsidR="00EF2CA4" w:rsidRPr="00B311DB" w:rsidRDefault="00EF2CA4" w:rsidP="00E22A7B">
            <w:pPr>
              <w:tabs>
                <w:tab w:val="left" w:pos="3544"/>
              </w:tabs>
            </w:pPr>
          </w:p>
        </w:tc>
        <w:tc>
          <w:tcPr>
            <w:tcW w:w="1432" w:type="dxa"/>
          </w:tcPr>
          <w:p w:rsidR="00EF2CA4" w:rsidRPr="00B311DB" w:rsidRDefault="00EF2CA4" w:rsidP="00E22A7B">
            <w:pPr>
              <w:tabs>
                <w:tab w:val="left" w:pos="3544"/>
              </w:tabs>
            </w:pPr>
          </w:p>
        </w:tc>
        <w:tc>
          <w:tcPr>
            <w:tcW w:w="1053" w:type="dxa"/>
          </w:tcPr>
          <w:p w:rsidR="00EF2CA4" w:rsidRPr="00B311DB" w:rsidRDefault="00EF2CA4" w:rsidP="00E22A7B">
            <w:pPr>
              <w:tabs>
                <w:tab w:val="left" w:pos="3544"/>
              </w:tabs>
            </w:pPr>
          </w:p>
        </w:tc>
        <w:tc>
          <w:tcPr>
            <w:tcW w:w="881" w:type="dxa"/>
          </w:tcPr>
          <w:p w:rsidR="00EF2CA4" w:rsidRPr="00B311DB" w:rsidRDefault="00EF2CA4" w:rsidP="00E22A7B">
            <w:pPr>
              <w:tabs>
                <w:tab w:val="left" w:pos="3544"/>
              </w:tabs>
            </w:pPr>
          </w:p>
        </w:tc>
        <w:tc>
          <w:tcPr>
            <w:tcW w:w="1021" w:type="dxa"/>
          </w:tcPr>
          <w:p w:rsidR="00EF2CA4" w:rsidRPr="00B311DB" w:rsidRDefault="00EF2CA4" w:rsidP="00E22A7B">
            <w:pPr>
              <w:tabs>
                <w:tab w:val="left" w:pos="3544"/>
              </w:tabs>
            </w:pPr>
          </w:p>
        </w:tc>
        <w:tc>
          <w:tcPr>
            <w:tcW w:w="1022" w:type="dxa"/>
          </w:tcPr>
          <w:p w:rsidR="00EF2CA4" w:rsidRPr="00B311DB" w:rsidRDefault="00EF2CA4" w:rsidP="00E22A7B">
            <w:pPr>
              <w:tabs>
                <w:tab w:val="left" w:pos="3544"/>
              </w:tabs>
            </w:pPr>
          </w:p>
        </w:tc>
        <w:tc>
          <w:tcPr>
            <w:tcW w:w="1022" w:type="dxa"/>
          </w:tcPr>
          <w:p w:rsidR="00EF2CA4" w:rsidRPr="00B311DB" w:rsidRDefault="00EF2CA4" w:rsidP="00E22A7B">
            <w:pPr>
              <w:tabs>
                <w:tab w:val="left" w:pos="3544"/>
              </w:tabs>
            </w:pPr>
          </w:p>
        </w:tc>
        <w:tc>
          <w:tcPr>
            <w:tcW w:w="1022" w:type="dxa"/>
          </w:tcPr>
          <w:p w:rsidR="00EF2CA4" w:rsidRPr="00B311DB" w:rsidRDefault="00EF2CA4" w:rsidP="00E22A7B">
            <w:pPr>
              <w:tabs>
                <w:tab w:val="left" w:pos="3544"/>
              </w:tabs>
            </w:pPr>
          </w:p>
        </w:tc>
        <w:tc>
          <w:tcPr>
            <w:tcW w:w="1022" w:type="dxa"/>
          </w:tcPr>
          <w:p w:rsidR="00EF2CA4" w:rsidRPr="00B311DB" w:rsidRDefault="00EF2CA4" w:rsidP="00E22A7B">
            <w:pPr>
              <w:tabs>
                <w:tab w:val="left" w:pos="3544"/>
              </w:tabs>
            </w:pPr>
          </w:p>
        </w:tc>
        <w:tc>
          <w:tcPr>
            <w:tcW w:w="1022" w:type="dxa"/>
          </w:tcPr>
          <w:p w:rsidR="00EF2CA4" w:rsidRPr="00B311DB" w:rsidRDefault="00EF2CA4" w:rsidP="00E22A7B">
            <w:pPr>
              <w:tabs>
                <w:tab w:val="left" w:pos="3544"/>
              </w:tabs>
            </w:pPr>
          </w:p>
        </w:tc>
      </w:tr>
    </w:tbl>
    <w:p w:rsidR="00EF2CA4" w:rsidRPr="00B311DB" w:rsidRDefault="00EF2CA4" w:rsidP="00EF2CA4">
      <w:pPr>
        <w:tabs>
          <w:tab w:val="left" w:pos="3544"/>
        </w:tabs>
      </w:pPr>
    </w:p>
    <w:p w:rsidR="002B3AFF" w:rsidRPr="002B3AFF" w:rsidRDefault="00EF2CA4" w:rsidP="002B3AFF">
      <w:pPr>
        <w:jc w:val="both"/>
        <w:rPr>
          <w:b/>
          <w:sz w:val="20"/>
        </w:rPr>
      </w:pPr>
      <w:r w:rsidRPr="002B3AFF">
        <w:rPr>
          <w:b/>
          <w:sz w:val="20"/>
        </w:rPr>
        <w:t xml:space="preserve">Поименный список* участников, тренеров и сопровождающих </w:t>
      </w:r>
      <w:r w:rsidR="002B3AFF" w:rsidRPr="002B3AFF">
        <w:rPr>
          <w:b/>
          <w:sz w:val="20"/>
        </w:rPr>
        <w:t>чемпионата округа</w:t>
      </w:r>
      <w:r w:rsidR="00FF308F">
        <w:rPr>
          <w:b/>
          <w:sz w:val="20"/>
        </w:rPr>
        <w:t xml:space="preserve"> по полиатлону</w:t>
      </w:r>
      <w:r w:rsidR="002B3AFF" w:rsidRPr="002B3AFF">
        <w:rPr>
          <w:b/>
          <w:sz w:val="20"/>
        </w:rPr>
        <w:t xml:space="preserve"> среди мужчин и женщин 18-20 лет, 21-23 года, 24 года и старше, в зачет </w:t>
      </w:r>
      <w:r w:rsidR="002B3AFF" w:rsidRPr="002B3AFF">
        <w:rPr>
          <w:b/>
          <w:sz w:val="20"/>
          <w:lang w:val="en-US"/>
        </w:rPr>
        <w:t>XV</w:t>
      </w:r>
      <w:r w:rsidR="002B3AFF" w:rsidRPr="002B3AFF">
        <w:rPr>
          <w:b/>
          <w:sz w:val="20"/>
        </w:rPr>
        <w:t xml:space="preserve"> Спартакиады городов и районов Ханты-Мансийского автономного округа – Югры, посвященной 88-ой годовщине </w:t>
      </w:r>
    </w:p>
    <w:p w:rsidR="002B3AFF" w:rsidRPr="002B3AFF" w:rsidRDefault="002B3AFF" w:rsidP="002B3AFF">
      <w:pPr>
        <w:jc w:val="both"/>
        <w:rPr>
          <w:b/>
          <w:sz w:val="20"/>
        </w:rPr>
      </w:pPr>
      <w:r w:rsidRPr="002B3AFF">
        <w:rPr>
          <w:b/>
          <w:sz w:val="20"/>
        </w:rPr>
        <w:t>Ханты-Мансийского автономного округа – Югры.</w:t>
      </w:r>
    </w:p>
    <w:p w:rsidR="00EF2CA4" w:rsidRDefault="00EF2CA4" w:rsidP="00EF2CA4">
      <w:pPr>
        <w:shd w:val="clear" w:color="auto" w:fill="FFFFFF"/>
        <w:ind w:left="284"/>
      </w:pPr>
    </w:p>
    <w:p w:rsidR="00EF2CA4" w:rsidRDefault="00EF2CA4" w:rsidP="00EF2CA4">
      <w:pPr>
        <w:shd w:val="clear" w:color="auto" w:fill="FFFFFF"/>
        <w:ind w:left="284"/>
      </w:pPr>
      <w:r w:rsidRPr="00B311DB">
        <w:t>От</w:t>
      </w:r>
      <w:r>
        <w:t xml:space="preserve"> команды </w:t>
      </w:r>
      <w:r w:rsidRPr="00B311DB">
        <w:t xml:space="preserve"> _______________________________________________</w:t>
      </w:r>
    </w:p>
    <w:p w:rsidR="00EF2CA4" w:rsidRPr="00B311DB" w:rsidRDefault="00EF2CA4" w:rsidP="00EF2CA4">
      <w:pPr>
        <w:shd w:val="clear" w:color="auto" w:fill="FFFFFF"/>
        <w:ind w:left="284"/>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18"/>
        <w:gridCol w:w="1276"/>
        <w:gridCol w:w="1948"/>
        <w:gridCol w:w="1948"/>
        <w:gridCol w:w="1807"/>
      </w:tblGrid>
      <w:tr w:rsidR="00EF2CA4" w:rsidRPr="00B311DB" w:rsidTr="00E22A7B">
        <w:tc>
          <w:tcPr>
            <w:tcW w:w="426" w:type="dxa"/>
          </w:tcPr>
          <w:p w:rsidR="00EF2CA4" w:rsidRPr="00B311DB" w:rsidRDefault="00EF2CA4" w:rsidP="00E22A7B">
            <w:pPr>
              <w:tabs>
                <w:tab w:val="left" w:pos="3544"/>
              </w:tabs>
              <w:ind w:hanging="139"/>
              <w:jc w:val="right"/>
            </w:pPr>
            <w:r w:rsidRPr="00B311DB">
              <w:t>№</w:t>
            </w:r>
          </w:p>
          <w:p w:rsidR="00EF2CA4" w:rsidRPr="00B311DB" w:rsidRDefault="00EF2CA4" w:rsidP="00E22A7B">
            <w:pPr>
              <w:tabs>
                <w:tab w:val="left" w:pos="3544"/>
              </w:tabs>
              <w:ind w:left="-108" w:right="-93" w:hanging="139"/>
              <w:jc w:val="right"/>
            </w:pPr>
            <w:proofErr w:type="spellStart"/>
            <w:proofErr w:type="gramStart"/>
            <w:r w:rsidRPr="00B311DB">
              <w:t>п</w:t>
            </w:r>
            <w:proofErr w:type="spellEnd"/>
            <w:proofErr w:type="gramEnd"/>
            <w:r w:rsidRPr="00B311DB">
              <w:t>/</w:t>
            </w:r>
            <w:proofErr w:type="spellStart"/>
            <w:r w:rsidRPr="00B311DB">
              <w:t>п</w:t>
            </w:r>
            <w:proofErr w:type="spellEnd"/>
          </w:p>
        </w:tc>
        <w:tc>
          <w:tcPr>
            <w:tcW w:w="2518" w:type="dxa"/>
          </w:tcPr>
          <w:p w:rsidR="00EF2CA4" w:rsidRPr="00B311DB" w:rsidRDefault="00EF2CA4" w:rsidP="00E22A7B">
            <w:pPr>
              <w:tabs>
                <w:tab w:val="left" w:pos="3544"/>
              </w:tabs>
              <w:jc w:val="center"/>
            </w:pPr>
            <w:r w:rsidRPr="00B311DB">
              <w:t>ФИО</w:t>
            </w:r>
          </w:p>
        </w:tc>
        <w:tc>
          <w:tcPr>
            <w:tcW w:w="1276" w:type="dxa"/>
          </w:tcPr>
          <w:p w:rsidR="00EF2CA4" w:rsidRPr="00B311DB" w:rsidRDefault="00EF2CA4" w:rsidP="00E22A7B">
            <w:pPr>
              <w:tabs>
                <w:tab w:val="left" w:pos="3544"/>
              </w:tabs>
            </w:pPr>
            <w:r w:rsidRPr="00B311DB">
              <w:t>Год рождения</w:t>
            </w:r>
          </w:p>
        </w:tc>
        <w:tc>
          <w:tcPr>
            <w:tcW w:w="1948" w:type="dxa"/>
          </w:tcPr>
          <w:p w:rsidR="00EF2CA4" w:rsidRPr="00B311DB" w:rsidRDefault="00EF2CA4" w:rsidP="00E22A7B">
            <w:pPr>
              <w:tabs>
                <w:tab w:val="left" w:pos="3544"/>
              </w:tabs>
              <w:jc w:val="center"/>
            </w:pPr>
            <w:r w:rsidRPr="00B311DB">
              <w:t>Спортивная организация</w:t>
            </w:r>
          </w:p>
        </w:tc>
        <w:tc>
          <w:tcPr>
            <w:tcW w:w="1948" w:type="dxa"/>
          </w:tcPr>
          <w:p w:rsidR="00EF2CA4" w:rsidRPr="00B311DB" w:rsidRDefault="00EF2CA4" w:rsidP="00E22A7B">
            <w:pPr>
              <w:tabs>
                <w:tab w:val="left" w:pos="3544"/>
              </w:tabs>
              <w:jc w:val="center"/>
            </w:pPr>
            <w:r w:rsidRPr="00B311DB">
              <w:t>Адрес места жительства</w:t>
            </w:r>
          </w:p>
        </w:tc>
        <w:tc>
          <w:tcPr>
            <w:tcW w:w="1807" w:type="dxa"/>
          </w:tcPr>
          <w:p w:rsidR="00EF2CA4" w:rsidRPr="00B311DB" w:rsidRDefault="00EF2CA4" w:rsidP="00E22A7B">
            <w:pPr>
              <w:tabs>
                <w:tab w:val="left" w:pos="3544"/>
              </w:tabs>
              <w:jc w:val="center"/>
            </w:pPr>
            <w:r w:rsidRPr="00B311DB">
              <w:t>Данные паспорта (свидетельства о рождении)</w:t>
            </w:r>
          </w:p>
        </w:tc>
      </w:tr>
      <w:tr w:rsidR="00EF2CA4" w:rsidRPr="00B311DB" w:rsidTr="00E22A7B">
        <w:tc>
          <w:tcPr>
            <w:tcW w:w="426" w:type="dxa"/>
          </w:tcPr>
          <w:p w:rsidR="00EF2CA4" w:rsidRPr="00B311DB" w:rsidRDefault="00EF2CA4" w:rsidP="00E22A7B">
            <w:pPr>
              <w:tabs>
                <w:tab w:val="left" w:pos="3544"/>
              </w:tabs>
            </w:pPr>
          </w:p>
        </w:tc>
        <w:tc>
          <w:tcPr>
            <w:tcW w:w="2518" w:type="dxa"/>
          </w:tcPr>
          <w:p w:rsidR="00EF2CA4" w:rsidRPr="00B311DB" w:rsidRDefault="00EF2CA4" w:rsidP="00E22A7B">
            <w:pPr>
              <w:tabs>
                <w:tab w:val="left" w:pos="3544"/>
              </w:tabs>
            </w:pPr>
          </w:p>
        </w:tc>
        <w:tc>
          <w:tcPr>
            <w:tcW w:w="1276" w:type="dxa"/>
          </w:tcPr>
          <w:p w:rsidR="00EF2CA4" w:rsidRPr="00B311DB" w:rsidRDefault="00EF2CA4" w:rsidP="00E22A7B">
            <w:pPr>
              <w:tabs>
                <w:tab w:val="left" w:pos="3544"/>
              </w:tabs>
            </w:pPr>
          </w:p>
        </w:tc>
        <w:tc>
          <w:tcPr>
            <w:tcW w:w="1948" w:type="dxa"/>
          </w:tcPr>
          <w:p w:rsidR="00EF2CA4" w:rsidRPr="00B311DB" w:rsidRDefault="00EF2CA4" w:rsidP="00E22A7B">
            <w:pPr>
              <w:tabs>
                <w:tab w:val="left" w:pos="3544"/>
              </w:tabs>
            </w:pPr>
          </w:p>
        </w:tc>
        <w:tc>
          <w:tcPr>
            <w:tcW w:w="1948" w:type="dxa"/>
          </w:tcPr>
          <w:p w:rsidR="00EF2CA4" w:rsidRPr="00B311DB" w:rsidRDefault="00EF2CA4" w:rsidP="00E22A7B">
            <w:pPr>
              <w:tabs>
                <w:tab w:val="left" w:pos="3544"/>
              </w:tabs>
            </w:pPr>
          </w:p>
        </w:tc>
        <w:tc>
          <w:tcPr>
            <w:tcW w:w="1807" w:type="dxa"/>
          </w:tcPr>
          <w:p w:rsidR="00EF2CA4" w:rsidRPr="00B311DB" w:rsidRDefault="00EF2CA4" w:rsidP="00E22A7B">
            <w:pPr>
              <w:tabs>
                <w:tab w:val="left" w:pos="3544"/>
              </w:tabs>
            </w:pPr>
          </w:p>
        </w:tc>
      </w:tr>
      <w:tr w:rsidR="00EF2CA4" w:rsidRPr="00B311DB" w:rsidTr="00E22A7B">
        <w:tc>
          <w:tcPr>
            <w:tcW w:w="426" w:type="dxa"/>
          </w:tcPr>
          <w:p w:rsidR="00EF2CA4" w:rsidRPr="00B311DB" w:rsidRDefault="00EF2CA4" w:rsidP="00E22A7B">
            <w:pPr>
              <w:tabs>
                <w:tab w:val="left" w:pos="3544"/>
              </w:tabs>
            </w:pPr>
          </w:p>
        </w:tc>
        <w:tc>
          <w:tcPr>
            <w:tcW w:w="2518" w:type="dxa"/>
          </w:tcPr>
          <w:p w:rsidR="00EF2CA4" w:rsidRPr="00B311DB" w:rsidRDefault="00EF2CA4" w:rsidP="00E22A7B">
            <w:pPr>
              <w:tabs>
                <w:tab w:val="left" w:pos="3544"/>
              </w:tabs>
            </w:pPr>
          </w:p>
        </w:tc>
        <w:tc>
          <w:tcPr>
            <w:tcW w:w="1276" w:type="dxa"/>
          </w:tcPr>
          <w:p w:rsidR="00EF2CA4" w:rsidRPr="00B311DB" w:rsidRDefault="00EF2CA4" w:rsidP="00E22A7B">
            <w:pPr>
              <w:tabs>
                <w:tab w:val="left" w:pos="3544"/>
              </w:tabs>
            </w:pPr>
          </w:p>
        </w:tc>
        <w:tc>
          <w:tcPr>
            <w:tcW w:w="1948" w:type="dxa"/>
          </w:tcPr>
          <w:p w:rsidR="00EF2CA4" w:rsidRPr="00B311DB" w:rsidRDefault="00EF2CA4" w:rsidP="00E22A7B">
            <w:pPr>
              <w:tabs>
                <w:tab w:val="left" w:pos="3544"/>
              </w:tabs>
            </w:pPr>
          </w:p>
        </w:tc>
        <w:tc>
          <w:tcPr>
            <w:tcW w:w="1948" w:type="dxa"/>
          </w:tcPr>
          <w:p w:rsidR="00EF2CA4" w:rsidRPr="00B311DB" w:rsidRDefault="00EF2CA4" w:rsidP="00E22A7B">
            <w:pPr>
              <w:tabs>
                <w:tab w:val="left" w:pos="3544"/>
              </w:tabs>
            </w:pPr>
          </w:p>
        </w:tc>
        <w:tc>
          <w:tcPr>
            <w:tcW w:w="1807" w:type="dxa"/>
          </w:tcPr>
          <w:p w:rsidR="00EF2CA4" w:rsidRPr="00B311DB" w:rsidRDefault="00EF2CA4" w:rsidP="00E22A7B">
            <w:pPr>
              <w:tabs>
                <w:tab w:val="left" w:pos="3544"/>
              </w:tabs>
            </w:pPr>
          </w:p>
        </w:tc>
      </w:tr>
    </w:tbl>
    <w:p w:rsidR="00EF2CA4" w:rsidRPr="00B311DB" w:rsidRDefault="00EF2CA4" w:rsidP="002B3AFF">
      <w:pPr>
        <w:tabs>
          <w:tab w:val="left" w:pos="3544"/>
        </w:tabs>
      </w:pPr>
    </w:p>
    <w:p w:rsidR="00EF2CA4" w:rsidRPr="00B311DB" w:rsidRDefault="00EF2CA4" w:rsidP="002B3AFF">
      <w:pPr>
        <w:tabs>
          <w:tab w:val="left" w:pos="3544"/>
        </w:tabs>
        <w:jc w:val="both"/>
      </w:pPr>
      <w:r w:rsidRPr="00B311DB">
        <w:t>Представитель команды</w:t>
      </w:r>
      <w:proofErr w:type="gramStart"/>
      <w:r w:rsidRPr="00B311DB">
        <w:t xml:space="preserve">     _________________ </w:t>
      </w:r>
      <w:r>
        <w:t xml:space="preserve"> </w:t>
      </w:r>
      <w:r w:rsidRPr="00B311DB">
        <w:t>(_______________________)</w:t>
      </w:r>
      <w:proofErr w:type="gramEnd"/>
    </w:p>
    <w:p w:rsidR="00EF2CA4" w:rsidRPr="002B3AFF" w:rsidRDefault="00EF2CA4" w:rsidP="002B3AFF">
      <w:pPr>
        <w:tabs>
          <w:tab w:val="left" w:pos="3544"/>
        </w:tabs>
        <w:jc w:val="both"/>
        <w:rPr>
          <w:sz w:val="16"/>
          <w:szCs w:val="16"/>
        </w:rPr>
      </w:pPr>
      <w:r w:rsidRPr="00B311DB">
        <w:t xml:space="preserve">                                                     </w:t>
      </w:r>
      <w:r>
        <w:t xml:space="preserve">       </w:t>
      </w:r>
      <w:r w:rsidR="002B3AFF">
        <w:t xml:space="preserve">       </w:t>
      </w:r>
      <w:r w:rsidRPr="00B311DB">
        <w:t xml:space="preserve">   </w:t>
      </w:r>
      <w:r w:rsidRPr="002B3AFF">
        <w:rPr>
          <w:sz w:val="16"/>
          <w:szCs w:val="16"/>
        </w:rPr>
        <w:t>подпись                         ФИО</w:t>
      </w:r>
    </w:p>
    <w:p w:rsidR="00EF2CA4" w:rsidRPr="00B311DB" w:rsidRDefault="00EF2CA4" w:rsidP="002B3AFF">
      <w:pPr>
        <w:tabs>
          <w:tab w:val="left" w:pos="3544"/>
        </w:tabs>
        <w:jc w:val="both"/>
      </w:pPr>
      <w:r w:rsidRPr="00B311DB">
        <w:t>контактный телефон _________________________________</w:t>
      </w:r>
    </w:p>
    <w:p w:rsidR="002B3AFF" w:rsidRDefault="002B3AFF" w:rsidP="00EF2CA4">
      <w:pPr>
        <w:tabs>
          <w:tab w:val="left" w:pos="3544"/>
        </w:tabs>
        <w:jc w:val="both"/>
      </w:pPr>
    </w:p>
    <w:p w:rsidR="00EF2CA4" w:rsidRPr="00B311DB" w:rsidRDefault="00EF2CA4" w:rsidP="00EF2CA4">
      <w:pPr>
        <w:tabs>
          <w:tab w:val="left" w:pos="3544"/>
        </w:tabs>
        <w:jc w:val="both"/>
      </w:pPr>
      <w:r w:rsidRPr="00B311DB">
        <w:t xml:space="preserve">Руководитель органа управления </w:t>
      </w:r>
    </w:p>
    <w:p w:rsidR="00EF2CA4" w:rsidRPr="00B311DB" w:rsidRDefault="00EF2CA4" w:rsidP="00EF2CA4">
      <w:pPr>
        <w:tabs>
          <w:tab w:val="left" w:pos="3544"/>
        </w:tabs>
        <w:jc w:val="both"/>
      </w:pPr>
      <w:r w:rsidRPr="00B311DB">
        <w:t xml:space="preserve">физической культуры и спорта </w:t>
      </w:r>
    </w:p>
    <w:p w:rsidR="00EF2CA4" w:rsidRDefault="00EF2CA4" w:rsidP="00EF2CA4">
      <w:pPr>
        <w:tabs>
          <w:tab w:val="left" w:pos="3544"/>
        </w:tabs>
        <w:jc w:val="both"/>
      </w:pPr>
      <w:r w:rsidRPr="00B311DB">
        <w:t>муниципального образования</w:t>
      </w:r>
      <w:proofErr w:type="gramStart"/>
      <w:r w:rsidRPr="00B311DB">
        <w:t xml:space="preserve">  _________________ </w:t>
      </w:r>
      <w:r>
        <w:t xml:space="preserve"> </w:t>
      </w:r>
      <w:r w:rsidRPr="00B311DB">
        <w:t>(</w:t>
      </w:r>
      <w:r>
        <w:t xml:space="preserve"> </w:t>
      </w:r>
      <w:r w:rsidRPr="00B311DB">
        <w:t>_______________________</w:t>
      </w:r>
      <w:r>
        <w:t xml:space="preserve"> </w:t>
      </w:r>
      <w:r w:rsidRPr="00B311DB">
        <w:t>)</w:t>
      </w:r>
      <w:proofErr w:type="gramEnd"/>
    </w:p>
    <w:p w:rsidR="00EF2CA4" w:rsidRPr="002B3AFF" w:rsidRDefault="00EF2CA4" w:rsidP="00EF2CA4">
      <w:pPr>
        <w:tabs>
          <w:tab w:val="left" w:pos="3544"/>
        </w:tabs>
        <w:jc w:val="both"/>
        <w:rPr>
          <w:sz w:val="16"/>
          <w:szCs w:val="16"/>
        </w:rPr>
      </w:pPr>
      <w:r w:rsidRPr="002B3AFF">
        <w:rPr>
          <w:sz w:val="16"/>
          <w:szCs w:val="16"/>
        </w:rPr>
        <w:t xml:space="preserve">                                                                           </w:t>
      </w:r>
      <w:r w:rsidR="002B3AFF">
        <w:rPr>
          <w:sz w:val="16"/>
          <w:szCs w:val="16"/>
        </w:rPr>
        <w:t xml:space="preserve">                </w:t>
      </w:r>
      <w:r w:rsidRPr="002B3AFF">
        <w:rPr>
          <w:sz w:val="16"/>
          <w:szCs w:val="16"/>
        </w:rPr>
        <w:t xml:space="preserve"> подпись                             ФИО</w:t>
      </w:r>
    </w:p>
    <w:p w:rsidR="00EF2CA4" w:rsidRDefault="00EF2CA4" w:rsidP="00EF2CA4">
      <w:pPr>
        <w:tabs>
          <w:tab w:val="left" w:pos="3544"/>
        </w:tabs>
        <w:jc w:val="both"/>
      </w:pPr>
      <w:r w:rsidRPr="00B311DB">
        <w:t>контактный телефон _________________________________</w:t>
      </w:r>
    </w:p>
    <w:p w:rsidR="00EF2CA4" w:rsidRPr="00B311DB" w:rsidRDefault="00EF2CA4" w:rsidP="00EF2CA4">
      <w:pPr>
        <w:tabs>
          <w:tab w:val="left" w:pos="3544"/>
        </w:tabs>
        <w:jc w:val="both"/>
      </w:pPr>
    </w:p>
    <w:p w:rsidR="00EF2CA4" w:rsidRPr="00FF308F" w:rsidRDefault="00EF2CA4" w:rsidP="00EF2CA4">
      <w:pPr>
        <w:jc w:val="both"/>
        <w:rPr>
          <w:b/>
          <w:sz w:val="20"/>
        </w:rPr>
      </w:pPr>
      <w:r w:rsidRPr="002B3AFF">
        <w:rPr>
          <w:b/>
          <w:sz w:val="20"/>
        </w:rPr>
        <w:t>*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EF2CA4" w:rsidRDefault="00EF2CA4" w:rsidP="00EF2CA4">
      <w:pPr>
        <w:ind w:left="57" w:right="-2"/>
        <w:jc w:val="right"/>
        <w:rPr>
          <w:sz w:val="16"/>
          <w:szCs w:val="16"/>
        </w:rPr>
      </w:pPr>
      <w:r w:rsidRPr="000B3996">
        <w:rPr>
          <w:sz w:val="16"/>
          <w:szCs w:val="16"/>
        </w:rPr>
        <w:lastRenderedPageBreak/>
        <w:t xml:space="preserve">Приложение </w:t>
      </w:r>
      <w:r>
        <w:rPr>
          <w:sz w:val="16"/>
          <w:szCs w:val="16"/>
        </w:rPr>
        <w:t>3</w:t>
      </w:r>
    </w:p>
    <w:p w:rsidR="00EF2CA4" w:rsidRPr="000B3996" w:rsidRDefault="00EF2CA4" w:rsidP="00EF2CA4">
      <w:pPr>
        <w:ind w:left="57" w:right="-3"/>
        <w:jc w:val="right"/>
        <w:rPr>
          <w:sz w:val="16"/>
          <w:szCs w:val="16"/>
        </w:rPr>
      </w:pPr>
      <w:r w:rsidRPr="000B3996">
        <w:rPr>
          <w:sz w:val="16"/>
          <w:szCs w:val="16"/>
        </w:rPr>
        <w:t xml:space="preserve">к положению о проведении </w:t>
      </w:r>
    </w:p>
    <w:p w:rsidR="00FF308F" w:rsidRDefault="00FF308F" w:rsidP="00FF308F">
      <w:pPr>
        <w:jc w:val="right"/>
        <w:rPr>
          <w:sz w:val="16"/>
          <w:szCs w:val="16"/>
        </w:rPr>
      </w:pPr>
      <w:r w:rsidRPr="00EF2CA4">
        <w:rPr>
          <w:sz w:val="16"/>
          <w:szCs w:val="16"/>
        </w:rPr>
        <w:t>чемпионата округа</w:t>
      </w:r>
      <w:r>
        <w:rPr>
          <w:sz w:val="16"/>
          <w:szCs w:val="16"/>
        </w:rPr>
        <w:t xml:space="preserve"> по полиатлону</w:t>
      </w:r>
      <w:r w:rsidRPr="00EF2CA4">
        <w:rPr>
          <w:sz w:val="16"/>
          <w:szCs w:val="16"/>
        </w:rPr>
        <w:t xml:space="preserve"> среди мужчин и женщин 18-20 лет, 21-23 года, 24 года и старше, </w:t>
      </w:r>
    </w:p>
    <w:p w:rsidR="00FF308F" w:rsidRDefault="00FF308F" w:rsidP="00FF308F">
      <w:pPr>
        <w:jc w:val="right"/>
        <w:rPr>
          <w:sz w:val="16"/>
          <w:szCs w:val="16"/>
        </w:rPr>
      </w:pPr>
      <w:r w:rsidRPr="00EF2CA4">
        <w:rPr>
          <w:sz w:val="16"/>
          <w:szCs w:val="16"/>
        </w:rPr>
        <w:t xml:space="preserve">в зачет </w:t>
      </w:r>
      <w:r w:rsidRPr="00EF2CA4">
        <w:rPr>
          <w:sz w:val="16"/>
          <w:szCs w:val="16"/>
          <w:lang w:val="en-US"/>
        </w:rPr>
        <w:t>XV</w:t>
      </w:r>
      <w:r w:rsidRPr="00EF2CA4">
        <w:rPr>
          <w:sz w:val="16"/>
          <w:szCs w:val="16"/>
        </w:rPr>
        <w:t xml:space="preserve"> Спартакиады городов и районов </w:t>
      </w:r>
    </w:p>
    <w:p w:rsidR="00FF308F" w:rsidRPr="00EF2CA4" w:rsidRDefault="00FF308F" w:rsidP="00FF308F">
      <w:pPr>
        <w:jc w:val="right"/>
        <w:rPr>
          <w:sz w:val="16"/>
          <w:szCs w:val="16"/>
        </w:rPr>
      </w:pPr>
      <w:r w:rsidRPr="00EF2CA4">
        <w:rPr>
          <w:sz w:val="16"/>
          <w:szCs w:val="16"/>
        </w:rPr>
        <w:t xml:space="preserve">Ханты-Мансийского автономного округа – Югры, посвященной 88-ой годовщине </w:t>
      </w:r>
    </w:p>
    <w:p w:rsidR="00D26881" w:rsidRPr="00EF2CA4" w:rsidRDefault="00FF308F" w:rsidP="00FF308F">
      <w:pPr>
        <w:jc w:val="right"/>
        <w:rPr>
          <w:sz w:val="16"/>
          <w:szCs w:val="16"/>
        </w:rPr>
      </w:pPr>
      <w:r w:rsidRPr="00EF2CA4">
        <w:rPr>
          <w:sz w:val="16"/>
          <w:szCs w:val="16"/>
        </w:rPr>
        <w:t>Ханты-Мансийского автономного округа – Югры.</w:t>
      </w:r>
    </w:p>
    <w:p w:rsidR="00EF2CA4" w:rsidRPr="00B143F1" w:rsidRDefault="00EF2CA4" w:rsidP="00EF2CA4">
      <w:pPr>
        <w:jc w:val="right"/>
      </w:pPr>
    </w:p>
    <w:p w:rsidR="00EF2CA4" w:rsidRPr="000E4184" w:rsidRDefault="00EF2CA4" w:rsidP="00EF2CA4">
      <w:pPr>
        <w:jc w:val="center"/>
        <w:rPr>
          <w:b/>
          <w:szCs w:val="24"/>
        </w:rPr>
      </w:pPr>
      <w:r w:rsidRPr="000E4184">
        <w:rPr>
          <w:b/>
          <w:szCs w:val="24"/>
        </w:rPr>
        <w:t xml:space="preserve">Заявка на участие </w:t>
      </w:r>
    </w:p>
    <w:p w:rsidR="00EF2CA4" w:rsidRPr="003700D5" w:rsidRDefault="00EF2CA4" w:rsidP="00A64546">
      <w:pPr>
        <w:jc w:val="center"/>
      </w:pPr>
      <w:r w:rsidRPr="003700D5">
        <w:rPr>
          <w:szCs w:val="24"/>
        </w:rPr>
        <w:t xml:space="preserve"> </w:t>
      </w:r>
      <w:r w:rsidRPr="00FF61A4">
        <w:rPr>
          <w:i/>
          <w:szCs w:val="24"/>
        </w:rPr>
        <w:t xml:space="preserve"> </w:t>
      </w:r>
      <w:r w:rsidR="003F596F" w:rsidRPr="002F7443">
        <w:rPr>
          <w:b/>
          <w:szCs w:val="24"/>
        </w:rPr>
        <w:t xml:space="preserve">в </w:t>
      </w:r>
      <w:r w:rsidR="003F596F" w:rsidRPr="002F7443">
        <w:rPr>
          <w:b/>
        </w:rPr>
        <w:t>ч</w:t>
      </w:r>
      <w:r w:rsidR="003F596F" w:rsidRPr="00F743ED">
        <w:rPr>
          <w:b/>
        </w:rPr>
        <w:t>емпионат</w:t>
      </w:r>
      <w:r w:rsidR="003F596F">
        <w:rPr>
          <w:b/>
        </w:rPr>
        <w:t>е</w:t>
      </w:r>
      <w:r w:rsidR="003F596F" w:rsidRPr="00F743ED">
        <w:rPr>
          <w:b/>
        </w:rPr>
        <w:t xml:space="preserve"> округа</w:t>
      </w:r>
      <w:r w:rsidR="00FF308F">
        <w:rPr>
          <w:b/>
        </w:rPr>
        <w:t xml:space="preserve"> по полиатлону</w:t>
      </w:r>
      <w:r w:rsidR="003F596F" w:rsidRPr="00F743ED">
        <w:rPr>
          <w:b/>
        </w:rPr>
        <w:t xml:space="preserve"> среди мужчин и женщин 18-20</w:t>
      </w:r>
      <w:r w:rsidR="003F596F">
        <w:rPr>
          <w:b/>
        </w:rPr>
        <w:t xml:space="preserve"> лет</w:t>
      </w:r>
      <w:r w:rsidR="003F596F" w:rsidRPr="00F743ED">
        <w:rPr>
          <w:b/>
        </w:rPr>
        <w:t>, 21-23</w:t>
      </w:r>
      <w:r w:rsidR="003F596F">
        <w:rPr>
          <w:b/>
        </w:rPr>
        <w:t xml:space="preserve"> года</w:t>
      </w:r>
      <w:r w:rsidR="003F596F" w:rsidRPr="00F743ED">
        <w:rPr>
          <w:b/>
        </w:rPr>
        <w:t xml:space="preserve">, 24 года и старше, в зачет </w:t>
      </w:r>
      <w:r w:rsidR="003F596F" w:rsidRPr="00F743ED">
        <w:rPr>
          <w:b/>
          <w:lang w:val="en-US"/>
        </w:rPr>
        <w:t>XV</w:t>
      </w:r>
      <w:r w:rsidR="003F596F" w:rsidRPr="00F743ED">
        <w:rPr>
          <w:b/>
        </w:rPr>
        <w:t xml:space="preserve"> Спартакиады городов и районов Ханты-Мансийского автономного округа – Югры, посвященной 88-ой годовщине Ханты-Мансийского автономного округа – Югры.</w:t>
      </w:r>
    </w:p>
    <w:p w:rsidR="00EF2CA4" w:rsidRPr="00B143F1" w:rsidRDefault="00EF2CA4" w:rsidP="00EF2CA4">
      <w:pPr>
        <w:jc w:val="center"/>
      </w:pPr>
    </w:p>
    <w:p w:rsidR="00EF2CA4" w:rsidRPr="00B143F1" w:rsidRDefault="00EF2CA4" w:rsidP="00EF2CA4">
      <w:pPr>
        <w:jc w:val="center"/>
      </w:pPr>
      <w:r w:rsidRPr="00B143F1">
        <w:t>от команды  ________________________________________________</w:t>
      </w:r>
    </w:p>
    <w:p w:rsidR="003F596F" w:rsidRDefault="003F596F" w:rsidP="00EF2CA4">
      <w:pPr>
        <w:ind w:right="-286"/>
        <w:jc w:val="both"/>
      </w:pPr>
    </w:p>
    <w:p w:rsidR="00EF2CA4" w:rsidRPr="00B143F1" w:rsidRDefault="003F596F" w:rsidP="00EF2CA4">
      <w:pPr>
        <w:ind w:right="-286"/>
        <w:jc w:val="both"/>
      </w:pPr>
      <w:r>
        <w:t>09-12 марта</w:t>
      </w:r>
      <w:r w:rsidR="00EF2CA4">
        <w:t xml:space="preserve"> </w:t>
      </w:r>
      <w:r w:rsidR="00EF2CA4" w:rsidRPr="00B143F1">
        <w:t>201</w:t>
      </w:r>
      <w:r w:rsidR="00EF2CA4">
        <w:t>8</w:t>
      </w:r>
      <w:r w:rsidR="00EF2CA4" w:rsidRPr="00B143F1">
        <w:t xml:space="preserve"> г.                                                    </w:t>
      </w:r>
      <w:r w:rsidR="00EF2CA4">
        <w:t xml:space="preserve">                     </w:t>
      </w:r>
      <w:r w:rsidR="00905D4D">
        <w:t xml:space="preserve">              </w:t>
      </w:r>
      <w:r>
        <w:t>г. Лянтор</w:t>
      </w:r>
      <w:r w:rsidR="00905D4D">
        <w:t>, Сургутский район</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152"/>
        <w:gridCol w:w="1055"/>
        <w:gridCol w:w="1167"/>
        <w:gridCol w:w="1235"/>
        <w:gridCol w:w="1090"/>
        <w:gridCol w:w="1329"/>
        <w:gridCol w:w="1939"/>
        <w:gridCol w:w="1125"/>
      </w:tblGrid>
      <w:tr w:rsidR="00EF2CA4" w:rsidRPr="00B143F1" w:rsidTr="00E22A7B">
        <w:trPr>
          <w:trHeight w:val="265"/>
        </w:trPr>
        <w:tc>
          <w:tcPr>
            <w:tcW w:w="5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 xml:space="preserve">№ </w:t>
            </w:r>
            <w:proofErr w:type="spellStart"/>
            <w:proofErr w:type="gramStart"/>
            <w:r w:rsidRPr="00B143F1">
              <w:t>п</w:t>
            </w:r>
            <w:proofErr w:type="spellEnd"/>
            <w:proofErr w:type="gramEnd"/>
            <w:r w:rsidRPr="00B143F1">
              <w:t>/</w:t>
            </w:r>
            <w:proofErr w:type="spellStart"/>
            <w:r w:rsidRPr="00B143F1">
              <w:t>п</w:t>
            </w:r>
            <w:proofErr w:type="spellEnd"/>
          </w:p>
        </w:tc>
        <w:tc>
          <w:tcPr>
            <w:tcW w:w="1146" w:type="dxa"/>
            <w:tcBorders>
              <w:top w:val="single" w:sz="4" w:space="0" w:color="000000"/>
              <w:left w:val="single" w:sz="4" w:space="0" w:color="000000"/>
              <w:bottom w:val="single" w:sz="4" w:space="0" w:color="000000"/>
              <w:right w:val="single" w:sz="4" w:space="0" w:color="000000"/>
            </w:tcBorders>
            <w:vAlign w:val="center"/>
          </w:tcPr>
          <w:p w:rsidR="00EF2CA4" w:rsidRPr="00B143F1" w:rsidRDefault="00EF2CA4" w:rsidP="00E22A7B">
            <w:pPr>
              <w:jc w:val="center"/>
            </w:pPr>
            <w:r w:rsidRPr="00B143F1">
              <w:t>Фамилия</w:t>
            </w:r>
          </w:p>
        </w:tc>
        <w:tc>
          <w:tcPr>
            <w:tcW w:w="1072" w:type="dxa"/>
            <w:tcBorders>
              <w:top w:val="single" w:sz="4" w:space="0" w:color="000000"/>
              <w:left w:val="single" w:sz="4" w:space="0" w:color="000000"/>
              <w:bottom w:val="single" w:sz="4" w:space="0" w:color="000000"/>
              <w:right w:val="single" w:sz="4" w:space="0" w:color="000000"/>
            </w:tcBorders>
            <w:vAlign w:val="center"/>
          </w:tcPr>
          <w:p w:rsidR="00EF2CA4" w:rsidRPr="00B143F1" w:rsidRDefault="00EF2CA4" w:rsidP="00E22A7B">
            <w:pPr>
              <w:jc w:val="center"/>
            </w:pPr>
            <w:r w:rsidRPr="00B143F1">
              <w:t>Имя</w:t>
            </w:r>
          </w:p>
        </w:tc>
        <w:tc>
          <w:tcPr>
            <w:tcW w:w="1151" w:type="dxa"/>
            <w:tcBorders>
              <w:top w:val="single" w:sz="4" w:space="0" w:color="000000"/>
              <w:left w:val="single" w:sz="4" w:space="0" w:color="000000"/>
              <w:bottom w:val="single" w:sz="4" w:space="0" w:color="000000"/>
              <w:right w:val="single" w:sz="4" w:space="0" w:color="000000"/>
            </w:tcBorders>
            <w:vAlign w:val="center"/>
          </w:tcPr>
          <w:p w:rsidR="00EF2CA4" w:rsidRPr="00B143F1" w:rsidRDefault="00EF2CA4" w:rsidP="00E22A7B">
            <w:pPr>
              <w:jc w:val="center"/>
            </w:pPr>
            <w:r w:rsidRPr="00B143F1">
              <w:t>Отчество</w:t>
            </w:r>
          </w:p>
        </w:tc>
        <w:tc>
          <w:tcPr>
            <w:tcW w:w="1240" w:type="dxa"/>
            <w:tcBorders>
              <w:top w:val="single" w:sz="4" w:space="0" w:color="000000"/>
              <w:left w:val="single" w:sz="4" w:space="0" w:color="000000"/>
              <w:bottom w:val="single" w:sz="4" w:space="0" w:color="000000"/>
              <w:right w:val="single" w:sz="4" w:space="0" w:color="000000"/>
            </w:tcBorders>
            <w:vAlign w:val="center"/>
          </w:tcPr>
          <w:p w:rsidR="00EF2CA4" w:rsidRPr="00B143F1" w:rsidRDefault="00EF2CA4" w:rsidP="00E22A7B">
            <w:pPr>
              <w:ind w:left="-108" w:hanging="9"/>
              <w:jc w:val="center"/>
            </w:pPr>
            <w:r w:rsidRPr="00B143F1">
              <w:t xml:space="preserve">Дата рождения </w:t>
            </w:r>
          </w:p>
        </w:tc>
        <w:tc>
          <w:tcPr>
            <w:tcW w:w="1097" w:type="dxa"/>
            <w:tcBorders>
              <w:top w:val="single" w:sz="4" w:space="0" w:color="000000"/>
              <w:left w:val="single" w:sz="4" w:space="0" w:color="000000"/>
              <w:bottom w:val="single" w:sz="4" w:space="0" w:color="000000"/>
              <w:right w:val="single" w:sz="4" w:space="0" w:color="000000"/>
            </w:tcBorders>
            <w:vAlign w:val="center"/>
          </w:tcPr>
          <w:p w:rsidR="00EF2CA4" w:rsidRPr="00B143F1" w:rsidRDefault="00EF2CA4" w:rsidP="00E22A7B">
            <w:pPr>
              <w:jc w:val="center"/>
            </w:pPr>
            <w:r w:rsidRPr="00B143F1">
              <w:t>Разряд</w:t>
            </w:r>
          </w:p>
        </w:tc>
        <w:tc>
          <w:tcPr>
            <w:tcW w:w="1311" w:type="dxa"/>
            <w:tcBorders>
              <w:top w:val="single" w:sz="4" w:space="0" w:color="000000"/>
              <w:left w:val="single" w:sz="4" w:space="0" w:color="000000"/>
              <w:bottom w:val="single" w:sz="4" w:space="0" w:color="000000"/>
              <w:right w:val="single" w:sz="4" w:space="0" w:color="000000"/>
            </w:tcBorders>
            <w:vAlign w:val="center"/>
          </w:tcPr>
          <w:p w:rsidR="00EF2CA4" w:rsidRPr="00B143F1" w:rsidRDefault="00EF2CA4" w:rsidP="00E22A7B">
            <w:pPr>
              <w:jc w:val="center"/>
            </w:pPr>
            <w:r w:rsidRPr="00B143F1">
              <w:t>Домашний адрес</w:t>
            </w:r>
          </w:p>
        </w:tc>
        <w:tc>
          <w:tcPr>
            <w:tcW w:w="1947" w:type="dxa"/>
            <w:tcBorders>
              <w:top w:val="single" w:sz="4" w:space="0" w:color="000000"/>
              <w:left w:val="single" w:sz="4" w:space="0" w:color="000000"/>
              <w:bottom w:val="single" w:sz="4" w:space="0" w:color="000000"/>
              <w:right w:val="single" w:sz="4" w:space="0" w:color="000000"/>
            </w:tcBorders>
            <w:vAlign w:val="center"/>
          </w:tcPr>
          <w:p w:rsidR="00EF2CA4" w:rsidRPr="00B143F1" w:rsidRDefault="00EF2CA4" w:rsidP="00E22A7B">
            <w:pPr>
              <w:jc w:val="center"/>
            </w:pPr>
            <w:r w:rsidRPr="00B143F1">
              <w:t>Данные паспорта</w:t>
            </w:r>
            <w:r>
              <w:t xml:space="preserve"> (свидетельства о рождении)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EF2CA4" w:rsidRPr="00B143F1" w:rsidRDefault="00EF2CA4" w:rsidP="00E22A7B">
            <w:pPr>
              <w:ind w:firstLine="12"/>
              <w:jc w:val="center"/>
            </w:pPr>
            <w:r w:rsidRPr="00B143F1">
              <w:t>Виза и печать врача</w:t>
            </w:r>
          </w:p>
        </w:tc>
      </w:tr>
      <w:tr w:rsidR="00EF2CA4" w:rsidRPr="00B143F1" w:rsidTr="00E22A7B">
        <w:trPr>
          <w:trHeight w:val="265"/>
        </w:trPr>
        <w:tc>
          <w:tcPr>
            <w:tcW w:w="5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ind w:left="-820" w:right="-392" w:firstLine="428"/>
              <w:jc w:val="center"/>
            </w:pPr>
            <w:r w:rsidRPr="00B143F1">
              <w:t>1</w:t>
            </w:r>
          </w:p>
        </w:tc>
        <w:tc>
          <w:tcPr>
            <w:tcW w:w="1146"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2</w:t>
            </w:r>
          </w:p>
        </w:tc>
        <w:tc>
          <w:tcPr>
            <w:tcW w:w="1072"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3</w:t>
            </w:r>
          </w:p>
        </w:tc>
        <w:tc>
          <w:tcPr>
            <w:tcW w:w="115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4</w:t>
            </w:r>
          </w:p>
        </w:tc>
        <w:tc>
          <w:tcPr>
            <w:tcW w:w="1240"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5</w:t>
            </w:r>
          </w:p>
        </w:tc>
        <w:tc>
          <w:tcPr>
            <w:tcW w:w="109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6</w:t>
            </w:r>
          </w:p>
        </w:tc>
        <w:tc>
          <w:tcPr>
            <w:tcW w:w="131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7</w:t>
            </w:r>
          </w:p>
        </w:tc>
        <w:tc>
          <w:tcPr>
            <w:tcW w:w="194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8</w:t>
            </w:r>
          </w:p>
        </w:tc>
        <w:tc>
          <w:tcPr>
            <w:tcW w:w="11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9</w:t>
            </w:r>
          </w:p>
        </w:tc>
      </w:tr>
      <w:tr w:rsidR="00EF2CA4" w:rsidRPr="00B143F1" w:rsidTr="00E22A7B">
        <w:trPr>
          <w:trHeight w:val="265"/>
        </w:trPr>
        <w:tc>
          <w:tcPr>
            <w:tcW w:w="5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1.</w:t>
            </w:r>
          </w:p>
        </w:tc>
        <w:tc>
          <w:tcPr>
            <w:tcW w:w="1146"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72"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5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240"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9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31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94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r>
      <w:tr w:rsidR="00EF2CA4" w:rsidRPr="00B143F1" w:rsidTr="00E22A7B">
        <w:trPr>
          <w:trHeight w:val="265"/>
        </w:trPr>
        <w:tc>
          <w:tcPr>
            <w:tcW w:w="5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2.</w:t>
            </w:r>
          </w:p>
        </w:tc>
        <w:tc>
          <w:tcPr>
            <w:tcW w:w="1146"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72"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5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240"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9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31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94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r>
      <w:tr w:rsidR="00EF2CA4" w:rsidRPr="00B143F1" w:rsidTr="00E22A7B">
        <w:trPr>
          <w:trHeight w:val="265"/>
        </w:trPr>
        <w:tc>
          <w:tcPr>
            <w:tcW w:w="5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3.</w:t>
            </w:r>
          </w:p>
        </w:tc>
        <w:tc>
          <w:tcPr>
            <w:tcW w:w="1146"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72"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5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240"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9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31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94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r>
      <w:tr w:rsidR="00EF2CA4" w:rsidRPr="00B143F1" w:rsidTr="00E22A7B">
        <w:trPr>
          <w:trHeight w:val="265"/>
        </w:trPr>
        <w:tc>
          <w:tcPr>
            <w:tcW w:w="5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4.</w:t>
            </w:r>
          </w:p>
        </w:tc>
        <w:tc>
          <w:tcPr>
            <w:tcW w:w="1146"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72"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5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240"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9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31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94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r>
      <w:tr w:rsidR="00EF2CA4" w:rsidRPr="00B143F1" w:rsidTr="00E22A7B">
        <w:trPr>
          <w:trHeight w:val="265"/>
        </w:trPr>
        <w:tc>
          <w:tcPr>
            <w:tcW w:w="5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5.</w:t>
            </w:r>
          </w:p>
        </w:tc>
        <w:tc>
          <w:tcPr>
            <w:tcW w:w="1146"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72"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5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240"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9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31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94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r>
      <w:tr w:rsidR="00EF2CA4" w:rsidRPr="00B143F1" w:rsidTr="00E22A7B">
        <w:trPr>
          <w:trHeight w:val="265"/>
        </w:trPr>
        <w:tc>
          <w:tcPr>
            <w:tcW w:w="5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6.</w:t>
            </w:r>
          </w:p>
        </w:tc>
        <w:tc>
          <w:tcPr>
            <w:tcW w:w="1146"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72"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5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240"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9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31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94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r>
      <w:tr w:rsidR="00EF2CA4" w:rsidRPr="00B143F1" w:rsidTr="00E22A7B">
        <w:trPr>
          <w:trHeight w:val="265"/>
        </w:trPr>
        <w:tc>
          <w:tcPr>
            <w:tcW w:w="5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7.</w:t>
            </w:r>
          </w:p>
        </w:tc>
        <w:tc>
          <w:tcPr>
            <w:tcW w:w="1146"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ind w:hanging="107"/>
            </w:pPr>
          </w:p>
        </w:tc>
        <w:tc>
          <w:tcPr>
            <w:tcW w:w="1072"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5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240"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9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31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94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r>
      <w:tr w:rsidR="00EF2CA4" w:rsidRPr="00B143F1" w:rsidTr="00E22A7B">
        <w:trPr>
          <w:trHeight w:val="265"/>
        </w:trPr>
        <w:tc>
          <w:tcPr>
            <w:tcW w:w="5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8.</w:t>
            </w:r>
          </w:p>
        </w:tc>
        <w:tc>
          <w:tcPr>
            <w:tcW w:w="1146"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72"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5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240"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9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31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94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r>
      <w:tr w:rsidR="00EF2CA4" w:rsidRPr="00B143F1" w:rsidTr="00E22A7B">
        <w:trPr>
          <w:trHeight w:val="265"/>
        </w:trPr>
        <w:tc>
          <w:tcPr>
            <w:tcW w:w="5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9.</w:t>
            </w:r>
          </w:p>
        </w:tc>
        <w:tc>
          <w:tcPr>
            <w:tcW w:w="1146"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72"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5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240"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9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31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94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r>
      <w:tr w:rsidR="00EF2CA4" w:rsidRPr="00B143F1" w:rsidTr="00E22A7B">
        <w:trPr>
          <w:trHeight w:val="265"/>
        </w:trPr>
        <w:tc>
          <w:tcPr>
            <w:tcW w:w="5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pPr>
              <w:jc w:val="center"/>
            </w:pPr>
            <w:r w:rsidRPr="00B143F1">
              <w:t>10.</w:t>
            </w:r>
          </w:p>
        </w:tc>
        <w:tc>
          <w:tcPr>
            <w:tcW w:w="1146"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72"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5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240"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09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311"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947"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c>
          <w:tcPr>
            <w:tcW w:w="1134" w:type="dxa"/>
            <w:tcBorders>
              <w:top w:val="single" w:sz="4" w:space="0" w:color="000000"/>
              <w:left w:val="single" w:sz="4" w:space="0" w:color="000000"/>
              <w:bottom w:val="single" w:sz="4" w:space="0" w:color="000000"/>
              <w:right w:val="single" w:sz="4" w:space="0" w:color="000000"/>
            </w:tcBorders>
          </w:tcPr>
          <w:p w:rsidR="00EF2CA4" w:rsidRPr="00B143F1" w:rsidRDefault="00EF2CA4" w:rsidP="00E22A7B"/>
        </w:tc>
      </w:tr>
    </w:tbl>
    <w:p w:rsidR="00EF2CA4" w:rsidRPr="00B143F1" w:rsidRDefault="00EF2CA4" w:rsidP="00EF2CA4"/>
    <w:p w:rsidR="00EF2CA4" w:rsidRPr="00B143F1" w:rsidRDefault="00EF2CA4" w:rsidP="00EF2CA4">
      <w:pPr>
        <w:spacing w:line="360" w:lineRule="auto"/>
      </w:pPr>
      <w:r w:rsidRPr="00B143F1">
        <w:t xml:space="preserve">Тренер команды ________________/____________________/  </w:t>
      </w:r>
    </w:p>
    <w:p w:rsidR="00EF2CA4" w:rsidRPr="00B143F1" w:rsidRDefault="00EF2CA4" w:rsidP="00EF2CA4">
      <w:pPr>
        <w:spacing w:line="360" w:lineRule="auto"/>
      </w:pPr>
      <w:r w:rsidRPr="00B143F1">
        <w:t>Представитель команды ________________/____________________/</w:t>
      </w:r>
    </w:p>
    <w:p w:rsidR="00EF2CA4" w:rsidRPr="00B143F1" w:rsidRDefault="00EF2CA4" w:rsidP="00EF2CA4">
      <w:pPr>
        <w:spacing w:line="360" w:lineRule="auto"/>
      </w:pPr>
      <w:r w:rsidRPr="00B143F1">
        <w:t>Телефон представителя _________________</w:t>
      </w:r>
    </w:p>
    <w:p w:rsidR="00EF2CA4" w:rsidRPr="00B143F1" w:rsidRDefault="00EF2CA4" w:rsidP="00EF2CA4">
      <w:pPr>
        <w:spacing w:line="360" w:lineRule="auto"/>
      </w:pPr>
      <w:r w:rsidRPr="00B143F1">
        <w:t>Спортсмены в кол</w:t>
      </w:r>
      <w:r w:rsidR="00A64546">
        <w:t>ичестве _____</w:t>
      </w:r>
      <w:r w:rsidRPr="00B143F1">
        <w:t xml:space="preserve"> человек прошли медицинский осмотр в полном объеме </w:t>
      </w:r>
    </w:p>
    <w:p w:rsidR="00EF2CA4" w:rsidRDefault="00EF2CA4" w:rsidP="00EF2CA4">
      <w:pPr>
        <w:spacing w:line="360" w:lineRule="auto"/>
      </w:pPr>
      <w:r w:rsidRPr="00B143F1">
        <w:t>Врач __________________________/________</w:t>
      </w:r>
      <w:r>
        <w:t>________</w:t>
      </w:r>
      <w:r w:rsidRPr="00B143F1">
        <w:t>____________/</w:t>
      </w:r>
    </w:p>
    <w:p w:rsidR="00EF2CA4" w:rsidRPr="00B143F1" w:rsidRDefault="00EF2CA4" w:rsidP="00EF2CA4">
      <w:pPr>
        <w:spacing w:line="360" w:lineRule="auto"/>
      </w:pPr>
      <w:r w:rsidRPr="00A64546">
        <w:rPr>
          <w:sz w:val="16"/>
          <w:szCs w:val="16"/>
        </w:rPr>
        <w:t xml:space="preserve">   </w:t>
      </w:r>
      <w:r w:rsidR="00A64546" w:rsidRPr="00A64546">
        <w:rPr>
          <w:sz w:val="16"/>
          <w:szCs w:val="16"/>
        </w:rPr>
        <w:t>МП</w:t>
      </w:r>
      <w:r w:rsidRPr="00B143F1">
        <w:t xml:space="preserve">                            (подпись)        </w:t>
      </w:r>
      <w:r>
        <w:t xml:space="preserve">             </w:t>
      </w:r>
      <w:r w:rsidRPr="00B143F1">
        <w:t xml:space="preserve">             (Фамилия, Имя, Отчество)</w:t>
      </w:r>
    </w:p>
    <w:p w:rsidR="00A64546" w:rsidRDefault="00A64546" w:rsidP="00EF2CA4">
      <w:pPr>
        <w:spacing w:line="360" w:lineRule="auto"/>
        <w:rPr>
          <w:color w:val="000000"/>
        </w:rPr>
      </w:pPr>
    </w:p>
    <w:p w:rsidR="00EF2CA4" w:rsidRDefault="00EF2CA4" w:rsidP="00EF2CA4">
      <w:pPr>
        <w:spacing w:line="360" w:lineRule="auto"/>
        <w:rPr>
          <w:color w:val="000000"/>
        </w:rPr>
      </w:pPr>
      <w:r>
        <w:rPr>
          <w:color w:val="000000"/>
        </w:rPr>
        <w:t>Главный врач ВФД (лечебного учреждения) _________________ /___________________/</w:t>
      </w:r>
    </w:p>
    <w:p w:rsidR="00EF2CA4" w:rsidRPr="00A16B4E" w:rsidRDefault="00EF2CA4" w:rsidP="00EF2CA4">
      <w:pPr>
        <w:spacing w:line="360" w:lineRule="auto"/>
        <w:rPr>
          <w:color w:val="000000"/>
          <w:sz w:val="16"/>
          <w:szCs w:val="16"/>
        </w:rPr>
      </w:pPr>
      <w:r w:rsidRPr="00A16B4E">
        <w:rPr>
          <w:color w:val="000000"/>
          <w:sz w:val="16"/>
          <w:szCs w:val="16"/>
        </w:rPr>
        <w:t>М.П. ВФД (лечебного учреждения)</w:t>
      </w:r>
    </w:p>
    <w:p w:rsidR="00EF2CA4" w:rsidRPr="00B143F1" w:rsidRDefault="00EF2CA4" w:rsidP="00EF2CA4">
      <w:pPr>
        <w:spacing w:line="360" w:lineRule="auto"/>
      </w:pPr>
      <w:r>
        <w:t xml:space="preserve"> «____» __________________ 2018</w:t>
      </w:r>
      <w:r w:rsidRPr="00B143F1">
        <w:t xml:space="preserve"> г. </w:t>
      </w:r>
    </w:p>
    <w:p w:rsidR="00EF2CA4" w:rsidRPr="00B143F1" w:rsidRDefault="00EF2CA4" w:rsidP="00EF2CA4">
      <w:pPr>
        <w:spacing w:line="360" w:lineRule="auto"/>
      </w:pPr>
    </w:p>
    <w:p w:rsidR="00EF2CA4" w:rsidRDefault="00EF2CA4" w:rsidP="00EF2CA4">
      <w:pPr>
        <w:spacing w:line="360" w:lineRule="auto"/>
      </w:pPr>
      <w:r w:rsidRPr="00B143F1">
        <w:t xml:space="preserve">Руководитель органа управления </w:t>
      </w:r>
    </w:p>
    <w:p w:rsidR="00EF2CA4" w:rsidRDefault="00EF2CA4" w:rsidP="00EF2CA4">
      <w:pPr>
        <w:spacing w:line="360" w:lineRule="auto"/>
      </w:pPr>
      <w:r w:rsidRPr="00B143F1">
        <w:t xml:space="preserve">физической культурой и спортом </w:t>
      </w:r>
    </w:p>
    <w:p w:rsidR="00EF2CA4" w:rsidRPr="00B143F1" w:rsidRDefault="00EF2CA4" w:rsidP="00EF2CA4">
      <w:pPr>
        <w:spacing w:line="360" w:lineRule="auto"/>
      </w:pPr>
      <w:r>
        <w:t>муниципального образования</w:t>
      </w:r>
      <w:r w:rsidRPr="00B143F1">
        <w:t xml:space="preserve">        </w:t>
      </w:r>
    </w:p>
    <w:p w:rsidR="00EF2CA4" w:rsidRPr="00B464A6" w:rsidRDefault="00EF2CA4" w:rsidP="00EF2CA4">
      <w:pPr>
        <w:spacing w:line="360" w:lineRule="auto"/>
      </w:pPr>
    </w:p>
    <w:p w:rsidR="00EF2CA4" w:rsidRPr="00B143F1" w:rsidRDefault="00EF2CA4" w:rsidP="00EF2CA4">
      <w:pPr>
        <w:spacing w:line="360" w:lineRule="auto"/>
      </w:pPr>
      <w:r w:rsidRPr="00B143F1">
        <w:t xml:space="preserve">   ______________________              </w:t>
      </w:r>
      <w:r>
        <w:t xml:space="preserve">   «_____» ________________ 2018</w:t>
      </w:r>
      <w:r w:rsidRPr="00B143F1">
        <w:t xml:space="preserve"> г. </w:t>
      </w:r>
    </w:p>
    <w:p w:rsidR="00EF2CA4" w:rsidRPr="00A64546" w:rsidRDefault="00EF2CA4" w:rsidP="00EF2CA4">
      <w:pPr>
        <w:spacing w:line="360" w:lineRule="auto"/>
        <w:ind w:firstLine="142"/>
        <w:rPr>
          <w:sz w:val="16"/>
          <w:szCs w:val="16"/>
        </w:rPr>
      </w:pPr>
      <w:r w:rsidRPr="00A64546">
        <w:rPr>
          <w:sz w:val="16"/>
          <w:szCs w:val="16"/>
        </w:rPr>
        <w:t xml:space="preserve">        МП </w:t>
      </w:r>
    </w:p>
    <w:p w:rsidR="00A64546" w:rsidRDefault="00A64546" w:rsidP="00EF2CA4">
      <w:pPr>
        <w:ind w:left="57" w:right="-2"/>
        <w:jc w:val="right"/>
        <w:rPr>
          <w:sz w:val="16"/>
          <w:szCs w:val="16"/>
        </w:rPr>
      </w:pPr>
    </w:p>
    <w:p w:rsidR="00EF2CA4" w:rsidRDefault="00EF2CA4" w:rsidP="00EF2CA4">
      <w:pPr>
        <w:ind w:left="57" w:right="-2"/>
        <w:jc w:val="right"/>
        <w:rPr>
          <w:sz w:val="16"/>
          <w:szCs w:val="16"/>
        </w:rPr>
      </w:pPr>
      <w:r w:rsidRPr="000B3996">
        <w:rPr>
          <w:sz w:val="16"/>
          <w:szCs w:val="16"/>
        </w:rPr>
        <w:t xml:space="preserve">Приложение </w:t>
      </w:r>
      <w:r>
        <w:rPr>
          <w:sz w:val="16"/>
          <w:szCs w:val="16"/>
        </w:rPr>
        <w:t>4</w:t>
      </w:r>
    </w:p>
    <w:p w:rsidR="00EF2CA4" w:rsidRPr="000B3996" w:rsidRDefault="00EF2CA4" w:rsidP="00EF2CA4">
      <w:pPr>
        <w:ind w:left="57" w:right="-3"/>
        <w:jc w:val="right"/>
        <w:rPr>
          <w:sz w:val="16"/>
          <w:szCs w:val="16"/>
        </w:rPr>
      </w:pPr>
      <w:r w:rsidRPr="000B3996">
        <w:rPr>
          <w:sz w:val="16"/>
          <w:szCs w:val="16"/>
        </w:rPr>
        <w:t xml:space="preserve">к положению о проведении </w:t>
      </w:r>
    </w:p>
    <w:p w:rsidR="00FF308F" w:rsidRDefault="00FF308F" w:rsidP="00FF308F">
      <w:pPr>
        <w:jc w:val="right"/>
        <w:rPr>
          <w:sz w:val="16"/>
          <w:szCs w:val="16"/>
        </w:rPr>
      </w:pPr>
      <w:r w:rsidRPr="00EF2CA4">
        <w:rPr>
          <w:sz w:val="16"/>
          <w:szCs w:val="16"/>
        </w:rPr>
        <w:t>чемпионата округа</w:t>
      </w:r>
      <w:r>
        <w:rPr>
          <w:sz w:val="16"/>
          <w:szCs w:val="16"/>
        </w:rPr>
        <w:t xml:space="preserve"> по полиатлону</w:t>
      </w:r>
      <w:r w:rsidRPr="00EF2CA4">
        <w:rPr>
          <w:sz w:val="16"/>
          <w:szCs w:val="16"/>
        </w:rPr>
        <w:t xml:space="preserve"> среди мужчин и женщин 18-20 лет, 21-23 года, 24 года и старше, </w:t>
      </w:r>
    </w:p>
    <w:p w:rsidR="00FF308F" w:rsidRDefault="00FF308F" w:rsidP="00FF308F">
      <w:pPr>
        <w:jc w:val="right"/>
        <w:rPr>
          <w:sz w:val="16"/>
          <w:szCs w:val="16"/>
        </w:rPr>
      </w:pPr>
      <w:r w:rsidRPr="00EF2CA4">
        <w:rPr>
          <w:sz w:val="16"/>
          <w:szCs w:val="16"/>
        </w:rPr>
        <w:t xml:space="preserve">в зачет </w:t>
      </w:r>
      <w:r w:rsidRPr="00EF2CA4">
        <w:rPr>
          <w:sz w:val="16"/>
          <w:szCs w:val="16"/>
          <w:lang w:val="en-US"/>
        </w:rPr>
        <w:t>XV</w:t>
      </w:r>
      <w:r w:rsidRPr="00EF2CA4">
        <w:rPr>
          <w:sz w:val="16"/>
          <w:szCs w:val="16"/>
        </w:rPr>
        <w:t xml:space="preserve"> Спартакиады городов и районов </w:t>
      </w:r>
    </w:p>
    <w:p w:rsidR="00FF308F" w:rsidRPr="00EF2CA4" w:rsidRDefault="00FF308F" w:rsidP="00FF308F">
      <w:pPr>
        <w:jc w:val="right"/>
        <w:rPr>
          <w:sz w:val="16"/>
          <w:szCs w:val="16"/>
        </w:rPr>
      </w:pPr>
      <w:r w:rsidRPr="00EF2CA4">
        <w:rPr>
          <w:sz w:val="16"/>
          <w:szCs w:val="16"/>
        </w:rPr>
        <w:t xml:space="preserve">Ханты-Мансийского автономного округа – Югры, посвященной 88-ой годовщине </w:t>
      </w:r>
    </w:p>
    <w:p w:rsidR="00EF2CA4" w:rsidRDefault="00FF308F" w:rsidP="00FF308F">
      <w:pPr>
        <w:pStyle w:val="ConsPlusNonformat"/>
        <w:ind w:left="3602"/>
        <w:jc w:val="right"/>
        <w:rPr>
          <w:rFonts w:ascii="Times New Roman" w:hAnsi="Times New Roman" w:cs="Times New Roman"/>
          <w:sz w:val="24"/>
          <w:szCs w:val="24"/>
        </w:rPr>
      </w:pPr>
      <w:r w:rsidRPr="00EF2CA4">
        <w:rPr>
          <w:sz w:val="16"/>
          <w:szCs w:val="16"/>
        </w:rPr>
        <w:t>Ханты-Мансийского автономного округа – Югры.</w:t>
      </w:r>
    </w:p>
    <w:p w:rsidR="00EF2CA4" w:rsidRDefault="00EF2CA4" w:rsidP="00EF2CA4">
      <w:pPr>
        <w:pStyle w:val="ConsPlusNonformat"/>
        <w:ind w:left="3602"/>
        <w:jc w:val="right"/>
        <w:rPr>
          <w:rFonts w:ascii="Times New Roman" w:hAnsi="Times New Roman" w:cs="Times New Roman"/>
          <w:sz w:val="24"/>
          <w:szCs w:val="24"/>
        </w:rPr>
      </w:pPr>
    </w:p>
    <w:p w:rsidR="00EF2CA4" w:rsidRDefault="00EF2CA4" w:rsidP="00EF2CA4">
      <w:pPr>
        <w:pStyle w:val="ConsPlusNonformat"/>
        <w:ind w:left="3602"/>
        <w:jc w:val="right"/>
        <w:rPr>
          <w:rFonts w:ascii="Times New Roman" w:hAnsi="Times New Roman" w:cs="Times New Roman"/>
          <w:sz w:val="24"/>
          <w:szCs w:val="24"/>
        </w:rPr>
      </w:pPr>
    </w:p>
    <w:p w:rsidR="00EF2CA4" w:rsidRPr="00246CBF" w:rsidRDefault="00EF2CA4" w:rsidP="00EF2CA4">
      <w:pPr>
        <w:pStyle w:val="ConsPlusNonformat"/>
        <w:ind w:left="3602"/>
        <w:jc w:val="right"/>
        <w:rPr>
          <w:rFonts w:ascii="Times New Roman" w:hAnsi="Times New Roman" w:cs="Times New Roman"/>
          <w:sz w:val="24"/>
          <w:szCs w:val="24"/>
        </w:rPr>
      </w:pPr>
      <w:r w:rsidRPr="00246CBF">
        <w:rPr>
          <w:rFonts w:ascii="Times New Roman" w:hAnsi="Times New Roman" w:cs="Times New Roman"/>
          <w:sz w:val="24"/>
          <w:szCs w:val="24"/>
        </w:rPr>
        <w:t xml:space="preserve">Кому:  Организаторам соревнований, </w:t>
      </w:r>
    </w:p>
    <w:p w:rsidR="00EF2CA4" w:rsidRDefault="00EF2CA4" w:rsidP="00EF2CA4">
      <w:pPr>
        <w:pStyle w:val="ConsPlusNonformat"/>
        <w:ind w:left="4820"/>
        <w:jc w:val="right"/>
        <w:rPr>
          <w:rFonts w:ascii="Times New Roman" w:hAnsi="Times New Roman" w:cs="Times New Roman"/>
          <w:sz w:val="24"/>
          <w:szCs w:val="24"/>
        </w:rPr>
      </w:pPr>
      <w:r w:rsidRPr="00246CBF">
        <w:rPr>
          <w:rFonts w:ascii="Times New Roman" w:hAnsi="Times New Roman" w:cs="Times New Roman"/>
          <w:sz w:val="24"/>
          <w:szCs w:val="24"/>
        </w:rPr>
        <w:t>комиссии по допуску участников</w:t>
      </w:r>
    </w:p>
    <w:p w:rsidR="00EF2CA4" w:rsidRPr="00246CBF" w:rsidRDefault="00EF2CA4" w:rsidP="00EF2CA4">
      <w:pPr>
        <w:pStyle w:val="ConsPlusNonformat"/>
        <w:ind w:left="4820"/>
        <w:jc w:val="right"/>
        <w:rPr>
          <w:rFonts w:ascii="Times New Roman" w:hAnsi="Times New Roman" w:cs="Times New Roman"/>
          <w:sz w:val="24"/>
          <w:szCs w:val="24"/>
        </w:rPr>
      </w:pPr>
    </w:p>
    <w:p w:rsidR="00EF2CA4" w:rsidRPr="00246CBF" w:rsidRDefault="00EF2CA4" w:rsidP="00EF2CA4">
      <w:pPr>
        <w:spacing w:line="360" w:lineRule="auto"/>
        <w:ind w:left="4595"/>
        <w:rPr>
          <w:szCs w:val="24"/>
        </w:rPr>
      </w:pPr>
      <w:r>
        <w:rPr>
          <w:szCs w:val="24"/>
        </w:rPr>
        <w:t xml:space="preserve">                     </w:t>
      </w:r>
      <w:r w:rsidRPr="00246CBF">
        <w:rPr>
          <w:szCs w:val="24"/>
        </w:rPr>
        <w:t xml:space="preserve">От </w:t>
      </w:r>
      <w:r>
        <w:rPr>
          <w:szCs w:val="24"/>
        </w:rPr>
        <w:t xml:space="preserve">   </w:t>
      </w:r>
      <w:r w:rsidRPr="00246CBF">
        <w:rPr>
          <w:szCs w:val="24"/>
        </w:rPr>
        <w:t>кого:</w:t>
      </w:r>
      <w:r>
        <w:rPr>
          <w:szCs w:val="24"/>
        </w:rPr>
        <w:t xml:space="preserve"> </w:t>
      </w:r>
      <w:r w:rsidRPr="00246CBF">
        <w:rPr>
          <w:szCs w:val="24"/>
        </w:rPr>
        <w:t>_____________________</w:t>
      </w:r>
      <w:r>
        <w:rPr>
          <w:szCs w:val="24"/>
        </w:rPr>
        <w:t>___</w:t>
      </w:r>
    </w:p>
    <w:p w:rsidR="00EF2CA4" w:rsidRDefault="00EF2CA4" w:rsidP="00EF2CA4">
      <w:pPr>
        <w:jc w:val="right"/>
        <w:rPr>
          <w:sz w:val="16"/>
          <w:szCs w:val="16"/>
        </w:rPr>
      </w:pPr>
    </w:p>
    <w:p w:rsidR="00EF2CA4" w:rsidRDefault="00EF2CA4" w:rsidP="00EF2CA4">
      <w:pPr>
        <w:jc w:val="right"/>
        <w:rPr>
          <w:sz w:val="16"/>
          <w:szCs w:val="16"/>
        </w:rPr>
      </w:pPr>
    </w:p>
    <w:p w:rsidR="00EF2CA4" w:rsidRDefault="00EF2CA4" w:rsidP="00EF2CA4">
      <w:pPr>
        <w:jc w:val="right"/>
        <w:rPr>
          <w:sz w:val="16"/>
          <w:szCs w:val="16"/>
        </w:rPr>
      </w:pPr>
    </w:p>
    <w:p w:rsidR="00EF2CA4" w:rsidRDefault="00EF2CA4" w:rsidP="00EF2CA4">
      <w:pPr>
        <w:jc w:val="right"/>
        <w:rPr>
          <w:sz w:val="16"/>
          <w:szCs w:val="16"/>
        </w:rPr>
      </w:pPr>
    </w:p>
    <w:p w:rsidR="00EF2CA4" w:rsidRPr="00844ADB" w:rsidRDefault="00EF2CA4" w:rsidP="00EF2CA4">
      <w:pPr>
        <w:ind w:left="709" w:right="-6"/>
        <w:jc w:val="center"/>
        <w:rPr>
          <w:szCs w:val="24"/>
        </w:rPr>
      </w:pPr>
      <w:r w:rsidRPr="00844ADB">
        <w:rPr>
          <w:szCs w:val="24"/>
        </w:rPr>
        <w:t>Согласие</w:t>
      </w:r>
    </w:p>
    <w:p w:rsidR="00EF2CA4" w:rsidRPr="00844ADB" w:rsidRDefault="00EF2CA4" w:rsidP="00EF2CA4">
      <w:pPr>
        <w:ind w:left="709" w:right="-6"/>
        <w:jc w:val="center"/>
        <w:rPr>
          <w:szCs w:val="24"/>
        </w:rPr>
      </w:pPr>
      <w:r w:rsidRPr="00844ADB">
        <w:rPr>
          <w:szCs w:val="24"/>
        </w:rPr>
        <w:t>на обработку персональных данных</w:t>
      </w:r>
    </w:p>
    <w:p w:rsidR="00EF2CA4" w:rsidRPr="00844ADB" w:rsidRDefault="00EF2CA4" w:rsidP="00EF2CA4">
      <w:pPr>
        <w:ind w:left="709" w:right="-6"/>
        <w:jc w:val="both"/>
        <w:rPr>
          <w:szCs w:val="24"/>
        </w:rPr>
      </w:pPr>
    </w:p>
    <w:p w:rsidR="00EF2CA4" w:rsidRPr="00844ADB" w:rsidRDefault="00EF2CA4" w:rsidP="00EF2CA4">
      <w:pPr>
        <w:ind w:right="-6"/>
        <w:jc w:val="both"/>
        <w:rPr>
          <w:szCs w:val="24"/>
        </w:rPr>
      </w:pPr>
      <w:r w:rsidRPr="00844ADB">
        <w:rPr>
          <w:szCs w:val="24"/>
        </w:rPr>
        <w:t>Я, ______________________________________________________________</w:t>
      </w:r>
      <w:r>
        <w:rPr>
          <w:szCs w:val="24"/>
        </w:rPr>
        <w:t>_____</w:t>
      </w:r>
      <w:r w:rsidRPr="00844ADB">
        <w:rPr>
          <w:szCs w:val="24"/>
        </w:rPr>
        <w:t>_____</w:t>
      </w:r>
      <w:r>
        <w:rPr>
          <w:szCs w:val="24"/>
        </w:rPr>
        <w:t>__</w:t>
      </w:r>
      <w:r w:rsidRPr="00844ADB">
        <w:rPr>
          <w:szCs w:val="24"/>
        </w:rPr>
        <w:t>__</w:t>
      </w:r>
      <w:r>
        <w:rPr>
          <w:szCs w:val="24"/>
        </w:rPr>
        <w:t>___</w:t>
      </w:r>
      <w:r w:rsidRPr="00844ADB">
        <w:rPr>
          <w:szCs w:val="24"/>
        </w:rPr>
        <w:t>,</w:t>
      </w:r>
    </w:p>
    <w:p w:rsidR="00EF2CA4" w:rsidRPr="00844ADB" w:rsidRDefault="00EF2CA4" w:rsidP="00EF2CA4">
      <w:pPr>
        <w:ind w:right="-6"/>
        <w:jc w:val="both"/>
        <w:rPr>
          <w:szCs w:val="24"/>
        </w:rPr>
      </w:pPr>
      <w:r w:rsidRPr="00844ADB">
        <w:rPr>
          <w:szCs w:val="24"/>
        </w:rPr>
        <w:t>(фамилия, имя, отчество)</w:t>
      </w:r>
    </w:p>
    <w:p w:rsidR="00EF2CA4" w:rsidRPr="00844ADB" w:rsidRDefault="00EF2CA4" w:rsidP="00EF2CA4">
      <w:pPr>
        <w:tabs>
          <w:tab w:val="left" w:pos="4820"/>
          <w:tab w:val="left" w:pos="5103"/>
        </w:tabs>
        <w:ind w:right="-6"/>
        <w:jc w:val="both"/>
        <w:rPr>
          <w:szCs w:val="24"/>
        </w:rPr>
      </w:pPr>
      <w:r w:rsidRPr="00844ADB">
        <w:rPr>
          <w:szCs w:val="24"/>
        </w:rPr>
        <w:t>Документ, удостоверяющий личность</w:t>
      </w:r>
      <w:r>
        <w:rPr>
          <w:szCs w:val="24"/>
        </w:rPr>
        <w:t xml:space="preserve"> </w:t>
      </w:r>
      <w:r w:rsidRPr="00844ADB">
        <w:rPr>
          <w:szCs w:val="24"/>
        </w:rPr>
        <w:t>_____</w:t>
      </w:r>
      <w:r>
        <w:rPr>
          <w:szCs w:val="24"/>
        </w:rPr>
        <w:t xml:space="preserve">_______ </w:t>
      </w:r>
      <w:r w:rsidRPr="00844ADB">
        <w:rPr>
          <w:szCs w:val="24"/>
        </w:rPr>
        <w:t>№</w:t>
      </w:r>
      <w:r>
        <w:rPr>
          <w:szCs w:val="24"/>
        </w:rPr>
        <w:t xml:space="preserve"> </w:t>
      </w:r>
      <w:r w:rsidRPr="00844ADB">
        <w:rPr>
          <w:szCs w:val="24"/>
        </w:rPr>
        <w:t>________</w:t>
      </w:r>
      <w:r>
        <w:rPr>
          <w:szCs w:val="24"/>
        </w:rPr>
        <w:t xml:space="preserve">___  </w:t>
      </w:r>
      <w:r w:rsidRPr="00844ADB">
        <w:rPr>
          <w:szCs w:val="24"/>
        </w:rPr>
        <w:t>Серия_____________</w:t>
      </w:r>
      <w:r>
        <w:rPr>
          <w:szCs w:val="24"/>
        </w:rPr>
        <w:t>____</w:t>
      </w:r>
    </w:p>
    <w:p w:rsidR="00EF2CA4" w:rsidRPr="00844ADB" w:rsidRDefault="00EF2CA4" w:rsidP="00EF2CA4">
      <w:pPr>
        <w:tabs>
          <w:tab w:val="left" w:pos="4820"/>
          <w:tab w:val="left" w:pos="5103"/>
        </w:tabs>
        <w:ind w:right="-6"/>
        <w:jc w:val="both"/>
        <w:rPr>
          <w:szCs w:val="24"/>
        </w:rPr>
      </w:pPr>
      <w:proofErr w:type="gramStart"/>
      <w:r w:rsidRPr="00844ADB">
        <w:rPr>
          <w:szCs w:val="24"/>
        </w:rPr>
        <w:t>Выдан</w:t>
      </w:r>
      <w:proofErr w:type="gramEnd"/>
      <w:r w:rsidRPr="00844ADB">
        <w:rPr>
          <w:szCs w:val="24"/>
        </w:rPr>
        <w:t xml:space="preserve"> (кем, когда)______________________________________________________________</w:t>
      </w:r>
      <w:r>
        <w:rPr>
          <w:szCs w:val="24"/>
        </w:rPr>
        <w:t>____</w:t>
      </w:r>
    </w:p>
    <w:p w:rsidR="00EF2CA4" w:rsidRPr="00844ADB" w:rsidRDefault="00EF2CA4" w:rsidP="00EF2CA4">
      <w:pPr>
        <w:tabs>
          <w:tab w:val="left" w:pos="4820"/>
          <w:tab w:val="left" w:pos="5103"/>
        </w:tabs>
        <w:ind w:right="-6"/>
        <w:jc w:val="both"/>
        <w:rPr>
          <w:szCs w:val="24"/>
        </w:rPr>
      </w:pPr>
      <w:proofErr w:type="gramStart"/>
      <w:r w:rsidRPr="00844ADB">
        <w:rPr>
          <w:szCs w:val="24"/>
        </w:rPr>
        <w:t>Проживающий</w:t>
      </w:r>
      <w:proofErr w:type="gramEnd"/>
      <w:r w:rsidRPr="00844ADB">
        <w:rPr>
          <w:szCs w:val="24"/>
        </w:rPr>
        <w:t xml:space="preserve"> (</w:t>
      </w:r>
      <w:proofErr w:type="spellStart"/>
      <w:r w:rsidRPr="00844ADB">
        <w:rPr>
          <w:szCs w:val="24"/>
        </w:rPr>
        <w:t>ая</w:t>
      </w:r>
      <w:proofErr w:type="spellEnd"/>
      <w:r w:rsidRPr="00844ADB">
        <w:rPr>
          <w:szCs w:val="24"/>
        </w:rPr>
        <w:t>) по адресу: ______________________________________________</w:t>
      </w:r>
      <w:r>
        <w:rPr>
          <w:szCs w:val="24"/>
        </w:rPr>
        <w:t>__________</w:t>
      </w:r>
    </w:p>
    <w:p w:rsidR="00EF2CA4" w:rsidRDefault="00EF2CA4" w:rsidP="00EF2CA4">
      <w:pPr>
        <w:ind w:right="-6"/>
        <w:jc w:val="both"/>
        <w:rPr>
          <w:szCs w:val="24"/>
        </w:rPr>
      </w:pPr>
      <w:r w:rsidRPr="00844ADB">
        <w:rPr>
          <w:szCs w:val="24"/>
        </w:rPr>
        <w:t>Даю согласие организаторам соревнований, АУ ХМАО-Югры «ЮграМегаСпорт», комиссии по допуску участников соревнований (наименование соревнований) ________________________________________</w:t>
      </w:r>
      <w:r>
        <w:rPr>
          <w:szCs w:val="24"/>
        </w:rPr>
        <w:t>__________________________________</w:t>
      </w:r>
      <w:r w:rsidRPr="00844ADB">
        <w:rPr>
          <w:szCs w:val="24"/>
        </w:rPr>
        <w:t>________________________________________________________________________</w:t>
      </w:r>
    </w:p>
    <w:p w:rsidR="00EF2CA4" w:rsidRPr="00844ADB" w:rsidRDefault="00EF2CA4" w:rsidP="00EF2CA4">
      <w:pPr>
        <w:ind w:right="-6"/>
        <w:jc w:val="both"/>
        <w:rPr>
          <w:szCs w:val="24"/>
        </w:rPr>
      </w:pPr>
      <w:proofErr w:type="gramStart"/>
      <w:r w:rsidRPr="00844ADB">
        <w:rPr>
          <w:szCs w:val="24"/>
        </w:rPr>
        <w:t>на обработку информации, составляющей мои персональные данные (данные</w:t>
      </w:r>
      <w:proofErr w:type="gramEnd"/>
    </w:p>
    <w:p w:rsidR="00EF2CA4" w:rsidRPr="00844ADB" w:rsidRDefault="00EF2CA4" w:rsidP="00EF2CA4">
      <w:pPr>
        <w:ind w:right="-6"/>
        <w:jc w:val="both"/>
        <w:rPr>
          <w:szCs w:val="24"/>
        </w:rPr>
      </w:pPr>
      <w:r w:rsidRPr="00844ADB">
        <w:rPr>
          <w:szCs w:val="24"/>
        </w:rPr>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EF2CA4" w:rsidRPr="00844ADB" w:rsidRDefault="00EF2CA4" w:rsidP="00EF2CA4">
      <w:pPr>
        <w:ind w:right="-6" w:firstLine="708"/>
        <w:jc w:val="both"/>
        <w:rPr>
          <w:szCs w:val="24"/>
        </w:rPr>
      </w:pPr>
      <w:proofErr w:type="gramStart"/>
      <w:r w:rsidRPr="00844ADB">
        <w:rPr>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844ADB">
        <w:rPr>
          <w:szCs w:val="24"/>
        </w:rPr>
        <w:t xml:space="preserve"> 27.07.2006 г. № 152-ФЗ «О персональных данных».</w:t>
      </w:r>
    </w:p>
    <w:p w:rsidR="00EF2CA4" w:rsidRPr="00844ADB" w:rsidRDefault="00EF2CA4" w:rsidP="00EF2CA4">
      <w:pPr>
        <w:ind w:right="-6" w:firstLine="708"/>
        <w:jc w:val="both"/>
        <w:rPr>
          <w:szCs w:val="24"/>
        </w:rPr>
      </w:pPr>
      <w:r w:rsidRPr="00844ADB">
        <w:rPr>
          <w:szCs w:val="24"/>
        </w:rPr>
        <w:t>Организаторы соревнований АУ ХМАО-Югры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EF2CA4" w:rsidRPr="00844ADB" w:rsidRDefault="00EF2CA4" w:rsidP="00EF2CA4">
      <w:pPr>
        <w:ind w:right="-6" w:firstLine="708"/>
        <w:jc w:val="both"/>
        <w:rPr>
          <w:szCs w:val="24"/>
        </w:rPr>
      </w:pPr>
      <w:r w:rsidRPr="00844ADB">
        <w:rPr>
          <w:szCs w:val="24"/>
        </w:rPr>
        <w:t>Я проинформирова</w:t>
      </w:r>
      <w:proofErr w:type="gramStart"/>
      <w:r w:rsidRPr="00844ADB">
        <w:rPr>
          <w:szCs w:val="24"/>
        </w:rPr>
        <w:t>н(</w:t>
      </w:r>
      <w:proofErr w:type="gramEnd"/>
      <w:r w:rsidRPr="00844ADB">
        <w:rPr>
          <w:szCs w:val="24"/>
        </w:rPr>
        <w:t>а), что персональные данные обрабатываются неавтоматизированным и автоматизированным способами обработки.</w:t>
      </w:r>
    </w:p>
    <w:p w:rsidR="00EF2CA4" w:rsidRPr="00844ADB" w:rsidRDefault="00EF2CA4" w:rsidP="00EF2CA4">
      <w:pPr>
        <w:ind w:right="-6" w:firstLine="708"/>
        <w:jc w:val="both"/>
        <w:rPr>
          <w:szCs w:val="24"/>
        </w:rPr>
      </w:pPr>
      <w:proofErr w:type="gramStart"/>
      <w:r w:rsidRPr="00844ADB">
        <w:rPr>
          <w:szCs w:val="24"/>
        </w:rPr>
        <w:t>Я подтверждаю, что, давая согласие на обработку персональных данных, я действую по своей воли и в своих интересах.</w:t>
      </w:r>
      <w:proofErr w:type="gramEnd"/>
    </w:p>
    <w:p w:rsidR="00EF2CA4" w:rsidRDefault="00EF2CA4" w:rsidP="00EF2CA4">
      <w:pPr>
        <w:shd w:val="clear" w:color="auto" w:fill="FFFFFF"/>
        <w:ind w:right="-6"/>
        <w:jc w:val="both"/>
        <w:rPr>
          <w:szCs w:val="24"/>
        </w:rPr>
      </w:pPr>
    </w:p>
    <w:p w:rsidR="00EF2CA4" w:rsidRPr="00844ADB" w:rsidRDefault="00EF2CA4" w:rsidP="00EF2CA4">
      <w:pPr>
        <w:shd w:val="clear" w:color="auto" w:fill="FFFFFF"/>
        <w:ind w:right="-6"/>
        <w:jc w:val="both"/>
        <w:rPr>
          <w:szCs w:val="24"/>
        </w:rPr>
      </w:pPr>
    </w:p>
    <w:p w:rsidR="00EF2CA4" w:rsidRPr="00844ADB" w:rsidRDefault="00EF2CA4" w:rsidP="00EF2CA4">
      <w:pPr>
        <w:shd w:val="clear" w:color="auto" w:fill="FFFFFF"/>
        <w:ind w:right="-6"/>
        <w:jc w:val="both"/>
        <w:rPr>
          <w:szCs w:val="24"/>
        </w:rPr>
      </w:pPr>
    </w:p>
    <w:p w:rsidR="00EF2CA4" w:rsidRPr="00844ADB" w:rsidRDefault="00EF2CA4" w:rsidP="00EF2CA4">
      <w:pPr>
        <w:ind w:right="-6"/>
        <w:jc w:val="both"/>
        <w:rPr>
          <w:szCs w:val="24"/>
        </w:rPr>
      </w:pPr>
      <w:r w:rsidRPr="00844ADB">
        <w:rPr>
          <w:szCs w:val="24"/>
        </w:rPr>
        <w:t xml:space="preserve">Дата ________________                  </w:t>
      </w:r>
      <w:r>
        <w:rPr>
          <w:szCs w:val="24"/>
        </w:rPr>
        <w:t xml:space="preserve">                                   </w:t>
      </w:r>
      <w:r w:rsidRPr="00844ADB">
        <w:rPr>
          <w:szCs w:val="24"/>
        </w:rPr>
        <w:t>Подпись ___________________________</w:t>
      </w:r>
    </w:p>
    <w:p w:rsidR="00EF2CA4" w:rsidRDefault="00EF2CA4" w:rsidP="00EF2CA4">
      <w:pPr>
        <w:ind w:right="-3"/>
        <w:jc w:val="both"/>
        <w:rPr>
          <w:szCs w:val="24"/>
        </w:rPr>
      </w:pPr>
    </w:p>
    <w:p w:rsidR="00EF2CA4" w:rsidRDefault="00EF2CA4" w:rsidP="00EF2CA4">
      <w:pPr>
        <w:pStyle w:val="ConsPlusNonformat"/>
        <w:ind w:right="-3"/>
        <w:jc w:val="both"/>
        <w:rPr>
          <w:rFonts w:ascii="Times New Roman" w:hAnsi="Times New Roman" w:cs="Times New Roman"/>
          <w:sz w:val="24"/>
          <w:szCs w:val="24"/>
        </w:rPr>
      </w:pPr>
    </w:p>
    <w:p w:rsidR="00EF2CA4" w:rsidRDefault="00EF2CA4" w:rsidP="00EF2CA4">
      <w:pPr>
        <w:jc w:val="right"/>
        <w:rPr>
          <w:sz w:val="16"/>
          <w:szCs w:val="16"/>
        </w:rPr>
      </w:pPr>
    </w:p>
    <w:p w:rsidR="00EF2CA4" w:rsidRDefault="00EF2CA4" w:rsidP="00EF2CA4">
      <w:pPr>
        <w:jc w:val="right"/>
        <w:rPr>
          <w:sz w:val="16"/>
          <w:szCs w:val="16"/>
        </w:rPr>
      </w:pPr>
    </w:p>
    <w:p w:rsidR="00EF2CA4" w:rsidRDefault="00EF2CA4" w:rsidP="00EF2CA4">
      <w:pPr>
        <w:jc w:val="right"/>
        <w:rPr>
          <w:sz w:val="16"/>
          <w:szCs w:val="16"/>
        </w:rPr>
      </w:pPr>
    </w:p>
    <w:p w:rsidR="00EF2CA4" w:rsidRDefault="00EF2CA4" w:rsidP="00EF2CA4">
      <w:pPr>
        <w:jc w:val="right"/>
        <w:rPr>
          <w:sz w:val="16"/>
          <w:szCs w:val="16"/>
        </w:rPr>
      </w:pPr>
    </w:p>
    <w:p w:rsidR="00EF2CA4" w:rsidRDefault="00EF2CA4" w:rsidP="00EF2CA4">
      <w:pPr>
        <w:rPr>
          <w:sz w:val="23"/>
          <w:szCs w:val="23"/>
        </w:rPr>
      </w:pPr>
    </w:p>
    <w:p w:rsidR="00EF2CA4" w:rsidRDefault="00EF2CA4" w:rsidP="00EF2CA4">
      <w:pPr>
        <w:rPr>
          <w:sz w:val="23"/>
          <w:szCs w:val="23"/>
        </w:rPr>
      </w:pPr>
    </w:p>
    <w:p w:rsidR="00EF2CA4" w:rsidRDefault="00EF2CA4" w:rsidP="00EF2CA4">
      <w:pPr>
        <w:ind w:left="57" w:right="-2"/>
        <w:jc w:val="right"/>
        <w:rPr>
          <w:sz w:val="16"/>
          <w:szCs w:val="16"/>
        </w:rPr>
      </w:pPr>
      <w:r w:rsidRPr="000B3996">
        <w:rPr>
          <w:sz w:val="16"/>
          <w:szCs w:val="16"/>
        </w:rPr>
        <w:lastRenderedPageBreak/>
        <w:t xml:space="preserve">Приложение </w:t>
      </w:r>
      <w:r w:rsidR="00A64546">
        <w:rPr>
          <w:sz w:val="16"/>
          <w:szCs w:val="16"/>
        </w:rPr>
        <w:t>5</w:t>
      </w:r>
    </w:p>
    <w:p w:rsidR="00EF2CA4" w:rsidRPr="000B3996" w:rsidRDefault="00EF2CA4" w:rsidP="00EF2CA4">
      <w:pPr>
        <w:ind w:left="57" w:right="-3"/>
        <w:jc w:val="right"/>
        <w:rPr>
          <w:sz w:val="16"/>
          <w:szCs w:val="16"/>
        </w:rPr>
      </w:pPr>
      <w:r w:rsidRPr="000B3996">
        <w:rPr>
          <w:sz w:val="16"/>
          <w:szCs w:val="16"/>
        </w:rPr>
        <w:t xml:space="preserve">к положению о проведении </w:t>
      </w:r>
    </w:p>
    <w:p w:rsidR="00FF308F" w:rsidRDefault="00FF308F" w:rsidP="00FF308F">
      <w:pPr>
        <w:jc w:val="right"/>
        <w:rPr>
          <w:sz w:val="16"/>
          <w:szCs w:val="16"/>
        </w:rPr>
      </w:pPr>
      <w:r w:rsidRPr="00EF2CA4">
        <w:rPr>
          <w:sz w:val="16"/>
          <w:szCs w:val="16"/>
        </w:rPr>
        <w:t>чемпионата округа</w:t>
      </w:r>
      <w:r>
        <w:rPr>
          <w:sz w:val="16"/>
          <w:szCs w:val="16"/>
        </w:rPr>
        <w:t xml:space="preserve"> по полиатлону</w:t>
      </w:r>
      <w:r w:rsidRPr="00EF2CA4">
        <w:rPr>
          <w:sz w:val="16"/>
          <w:szCs w:val="16"/>
        </w:rPr>
        <w:t xml:space="preserve"> среди мужчин и женщин 18-20 лет, 21-23 года, 24 года и старше, </w:t>
      </w:r>
    </w:p>
    <w:p w:rsidR="00FF308F" w:rsidRDefault="00FF308F" w:rsidP="00FF308F">
      <w:pPr>
        <w:jc w:val="right"/>
        <w:rPr>
          <w:sz w:val="16"/>
          <w:szCs w:val="16"/>
        </w:rPr>
      </w:pPr>
      <w:r w:rsidRPr="00EF2CA4">
        <w:rPr>
          <w:sz w:val="16"/>
          <w:szCs w:val="16"/>
        </w:rPr>
        <w:t xml:space="preserve">в зачет </w:t>
      </w:r>
      <w:r w:rsidRPr="00EF2CA4">
        <w:rPr>
          <w:sz w:val="16"/>
          <w:szCs w:val="16"/>
          <w:lang w:val="en-US"/>
        </w:rPr>
        <w:t>XV</w:t>
      </w:r>
      <w:r w:rsidRPr="00EF2CA4">
        <w:rPr>
          <w:sz w:val="16"/>
          <w:szCs w:val="16"/>
        </w:rPr>
        <w:t xml:space="preserve"> Спартакиады городов и районов </w:t>
      </w:r>
    </w:p>
    <w:p w:rsidR="00FF308F" w:rsidRPr="00EF2CA4" w:rsidRDefault="00FF308F" w:rsidP="00FF308F">
      <w:pPr>
        <w:jc w:val="right"/>
        <w:rPr>
          <w:sz w:val="16"/>
          <w:szCs w:val="16"/>
        </w:rPr>
      </w:pPr>
      <w:r w:rsidRPr="00EF2CA4">
        <w:rPr>
          <w:sz w:val="16"/>
          <w:szCs w:val="16"/>
        </w:rPr>
        <w:t xml:space="preserve">Ханты-Мансийского автономного округа – Югры, посвященной 88-ой годовщине </w:t>
      </w:r>
    </w:p>
    <w:p w:rsidR="00D26881" w:rsidRPr="00EF2CA4" w:rsidRDefault="00FF308F" w:rsidP="00FF308F">
      <w:pPr>
        <w:jc w:val="right"/>
        <w:rPr>
          <w:sz w:val="16"/>
          <w:szCs w:val="16"/>
        </w:rPr>
      </w:pPr>
      <w:r w:rsidRPr="00EF2CA4">
        <w:rPr>
          <w:sz w:val="16"/>
          <w:szCs w:val="16"/>
        </w:rPr>
        <w:t>Ханты-Мансийского автономного ок</w:t>
      </w:r>
      <w:r>
        <w:rPr>
          <w:sz w:val="16"/>
          <w:szCs w:val="16"/>
        </w:rPr>
        <w:t>руга – Югры</w:t>
      </w:r>
      <w:r w:rsidR="00D26881" w:rsidRPr="00EF2CA4">
        <w:rPr>
          <w:sz w:val="16"/>
          <w:szCs w:val="16"/>
        </w:rPr>
        <w:t>.</w:t>
      </w:r>
    </w:p>
    <w:p w:rsidR="00EF2CA4" w:rsidRDefault="00EF2CA4" w:rsidP="00EF2CA4">
      <w:pPr>
        <w:jc w:val="center"/>
        <w:rPr>
          <w:szCs w:val="24"/>
        </w:rPr>
      </w:pPr>
    </w:p>
    <w:p w:rsidR="00EF2CA4" w:rsidRDefault="00EF2CA4" w:rsidP="00EF2CA4">
      <w:pPr>
        <w:jc w:val="center"/>
        <w:rPr>
          <w:szCs w:val="24"/>
        </w:rPr>
      </w:pPr>
    </w:p>
    <w:p w:rsidR="00EF2CA4" w:rsidRDefault="00EF2CA4" w:rsidP="00EF2CA4">
      <w:pPr>
        <w:jc w:val="center"/>
        <w:rPr>
          <w:szCs w:val="24"/>
        </w:rPr>
      </w:pPr>
    </w:p>
    <w:p w:rsidR="00EF2CA4" w:rsidRPr="00327EE4" w:rsidRDefault="00EF2CA4" w:rsidP="00EF2CA4">
      <w:pPr>
        <w:jc w:val="center"/>
        <w:rPr>
          <w:b/>
          <w:szCs w:val="24"/>
        </w:rPr>
      </w:pPr>
      <w:r w:rsidRPr="00327EE4">
        <w:rPr>
          <w:b/>
          <w:szCs w:val="24"/>
        </w:rPr>
        <w:t>Информация</w:t>
      </w:r>
    </w:p>
    <w:p w:rsidR="00EF2CA4" w:rsidRPr="00327EE4" w:rsidRDefault="00EF2CA4" w:rsidP="00EF2CA4">
      <w:pPr>
        <w:jc w:val="center"/>
        <w:rPr>
          <w:b/>
          <w:szCs w:val="24"/>
        </w:rPr>
      </w:pPr>
      <w:r w:rsidRPr="00327EE4">
        <w:rPr>
          <w:b/>
          <w:szCs w:val="24"/>
        </w:rPr>
        <w:t xml:space="preserve"> об источниках финансирования команды муниципального образования для участия в физкультурном мероприятии или спортивном мероприятии, включенном в Единый календарный план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 </w:t>
      </w:r>
    </w:p>
    <w:p w:rsidR="00EF2CA4" w:rsidRPr="0057115D" w:rsidRDefault="00EF2CA4" w:rsidP="00EF2CA4">
      <w:pPr>
        <w:jc w:val="center"/>
        <w:rPr>
          <w:szCs w:val="24"/>
        </w:rPr>
      </w:pPr>
    </w:p>
    <w:p w:rsidR="00EF2CA4" w:rsidRPr="0057115D" w:rsidRDefault="00EF2CA4" w:rsidP="00EF2CA4">
      <w:pPr>
        <w:rPr>
          <w:szCs w:val="24"/>
        </w:rPr>
      </w:pPr>
      <w:r w:rsidRPr="0057115D">
        <w:rPr>
          <w:szCs w:val="24"/>
        </w:rPr>
        <w:t>наименование мероприятия ___________________________________</w:t>
      </w:r>
    </w:p>
    <w:p w:rsidR="00EF2CA4" w:rsidRPr="0057115D" w:rsidRDefault="00EF2CA4" w:rsidP="00EF2CA4">
      <w:pPr>
        <w:rPr>
          <w:szCs w:val="24"/>
        </w:rPr>
      </w:pPr>
      <w:r w:rsidRPr="0057115D">
        <w:rPr>
          <w:szCs w:val="24"/>
        </w:rPr>
        <w:t>от команды  ________________________________________________</w:t>
      </w:r>
    </w:p>
    <w:p w:rsidR="00EF2CA4" w:rsidRPr="0057115D" w:rsidRDefault="00EF2CA4" w:rsidP="00EF2CA4">
      <w:pPr>
        <w:rPr>
          <w:szCs w:val="24"/>
        </w:rPr>
      </w:pPr>
      <w:r w:rsidRPr="0057115D">
        <w:rPr>
          <w:szCs w:val="24"/>
        </w:rPr>
        <w:t>дата проведения_____________________________________________</w:t>
      </w:r>
    </w:p>
    <w:p w:rsidR="00EF2CA4" w:rsidRPr="0057115D" w:rsidRDefault="00EF2CA4" w:rsidP="00EF2CA4">
      <w:pPr>
        <w:rPr>
          <w:szCs w:val="24"/>
        </w:rPr>
      </w:pPr>
      <w:r w:rsidRPr="0057115D">
        <w:rPr>
          <w:szCs w:val="24"/>
        </w:rPr>
        <w:t>место проведения____________________________________________</w:t>
      </w:r>
    </w:p>
    <w:p w:rsidR="00EF2CA4" w:rsidRPr="0057115D" w:rsidRDefault="00EF2CA4" w:rsidP="00EF2CA4">
      <w:pPr>
        <w:jc w:val="both"/>
        <w:rPr>
          <w:szCs w:val="24"/>
        </w:rPr>
      </w:pPr>
    </w:p>
    <w:tbl>
      <w:tblPr>
        <w:tblW w:w="10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842"/>
        <w:gridCol w:w="1418"/>
        <w:gridCol w:w="1843"/>
        <w:gridCol w:w="1701"/>
        <w:gridCol w:w="1559"/>
        <w:gridCol w:w="1420"/>
      </w:tblGrid>
      <w:tr w:rsidR="00EF2CA4" w:rsidRPr="0057115D" w:rsidTr="00E22A7B">
        <w:trPr>
          <w:trHeight w:val="265"/>
        </w:trPr>
        <w:tc>
          <w:tcPr>
            <w:tcW w:w="426"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jc w:val="center"/>
              <w:rPr>
                <w:szCs w:val="24"/>
              </w:rPr>
            </w:pPr>
            <w:r w:rsidRPr="0057115D">
              <w:rPr>
                <w:szCs w:val="24"/>
              </w:rPr>
              <w:t xml:space="preserve">№ </w:t>
            </w:r>
            <w:proofErr w:type="spellStart"/>
            <w:proofErr w:type="gramStart"/>
            <w:r w:rsidRPr="0057115D">
              <w:rPr>
                <w:szCs w:val="24"/>
              </w:rPr>
              <w:t>п</w:t>
            </w:r>
            <w:proofErr w:type="spellEnd"/>
            <w:proofErr w:type="gramEnd"/>
            <w:r w:rsidRPr="0057115D">
              <w:rPr>
                <w:szCs w:val="24"/>
              </w:rPr>
              <w:t>/</w:t>
            </w:r>
            <w:proofErr w:type="spellStart"/>
            <w:r w:rsidRPr="0057115D">
              <w:rPr>
                <w:szCs w:val="24"/>
              </w:rPr>
              <w:t>п</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tcPr>
          <w:p w:rsidR="00EF2CA4" w:rsidRPr="0057115D" w:rsidRDefault="00EF2CA4" w:rsidP="00E22A7B">
            <w:pPr>
              <w:jc w:val="center"/>
              <w:rPr>
                <w:szCs w:val="24"/>
              </w:rPr>
            </w:pPr>
            <w:r w:rsidRPr="0057115D">
              <w:rPr>
                <w:szCs w:val="24"/>
              </w:rPr>
              <w:t xml:space="preserve">Источник финансирования </w:t>
            </w:r>
          </w:p>
        </w:tc>
        <w:tc>
          <w:tcPr>
            <w:tcW w:w="1418"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ind w:left="-108" w:hanging="9"/>
              <w:jc w:val="center"/>
              <w:rPr>
                <w:szCs w:val="24"/>
              </w:rPr>
            </w:pPr>
            <w:r w:rsidRPr="0057115D">
              <w:rPr>
                <w:szCs w:val="24"/>
              </w:rPr>
              <w:t xml:space="preserve">№ раздела, </w:t>
            </w:r>
          </w:p>
          <w:p w:rsidR="00EF2CA4" w:rsidRPr="0057115D" w:rsidRDefault="00EF2CA4" w:rsidP="00E22A7B">
            <w:pPr>
              <w:ind w:left="-108" w:hanging="9"/>
              <w:jc w:val="center"/>
              <w:rPr>
                <w:szCs w:val="24"/>
              </w:rPr>
            </w:pPr>
            <w:r w:rsidRPr="0057115D">
              <w:rPr>
                <w:szCs w:val="24"/>
              </w:rPr>
              <w:t>№ мероприятия*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EF2CA4" w:rsidRPr="0057115D" w:rsidRDefault="00EF2CA4" w:rsidP="00E22A7B">
            <w:pPr>
              <w:ind w:left="-108" w:hanging="9"/>
              <w:jc w:val="center"/>
              <w:rPr>
                <w:szCs w:val="24"/>
              </w:rPr>
            </w:pPr>
            <w:r w:rsidRPr="0057115D">
              <w:rPr>
                <w:szCs w:val="24"/>
              </w:rPr>
              <w:t xml:space="preserve">Региональный бюджет </w:t>
            </w:r>
          </w:p>
        </w:tc>
        <w:tc>
          <w:tcPr>
            <w:tcW w:w="1701" w:type="dxa"/>
            <w:tcBorders>
              <w:top w:val="single" w:sz="4" w:space="0" w:color="000000"/>
              <w:left w:val="single" w:sz="4" w:space="0" w:color="000000"/>
              <w:bottom w:val="single" w:sz="4" w:space="0" w:color="000000"/>
              <w:right w:val="single" w:sz="4" w:space="0" w:color="000000"/>
            </w:tcBorders>
            <w:vAlign w:val="center"/>
          </w:tcPr>
          <w:p w:rsidR="00EF2CA4" w:rsidRPr="0057115D" w:rsidRDefault="00EF2CA4" w:rsidP="00E22A7B">
            <w:pPr>
              <w:jc w:val="center"/>
              <w:rPr>
                <w:szCs w:val="24"/>
              </w:rPr>
            </w:pPr>
            <w:r w:rsidRPr="0057115D">
              <w:rPr>
                <w:szCs w:val="24"/>
              </w:rPr>
              <w:t>Бюджет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EF2CA4" w:rsidRPr="0057115D" w:rsidRDefault="00EF2CA4" w:rsidP="00E22A7B">
            <w:pPr>
              <w:jc w:val="center"/>
              <w:rPr>
                <w:szCs w:val="24"/>
              </w:rPr>
            </w:pPr>
            <w:r w:rsidRPr="0057115D">
              <w:rPr>
                <w:szCs w:val="24"/>
              </w:rPr>
              <w:t>Привлеченные средства</w:t>
            </w:r>
          </w:p>
        </w:tc>
        <w:tc>
          <w:tcPr>
            <w:tcW w:w="1420"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jc w:val="center"/>
              <w:rPr>
                <w:szCs w:val="24"/>
              </w:rPr>
            </w:pPr>
            <w:r w:rsidRPr="0057115D">
              <w:rPr>
                <w:szCs w:val="24"/>
              </w:rPr>
              <w:t>За счет родительской платы</w:t>
            </w:r>
          </w:p>
        </w:tc>
      </w:tr>
      <w:tr w:rsidR="00EF2CA4" w:rsidRPr="0057115D" w:rsidTr="00E22A7B">
        <w:trPr>
          <w:trHeight w:val="265"/>
        </w:trPr>
        <w:tc>
          <w:tcPr>
            <w:tcW w:w="426"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ind w:left="-820" w:right="-392" w:firstLine="428"/>
              <w:jc w:val="center"/>
              <w:rPr>
                <w:szCs w:val="24"/>
              </w:rPr>
            </w:pPr>
            <w:r w:rsidRPr="0057115D">
              <w:rPr>
                <w:szCs w:val="24"/>
              </w:rPr>
              <w:t>1</w:t>
            </w:r>
          </w:p>
        </w:tc>
        <w:tc>
          <w:tcPr>
            <w:tcW w:w="1842"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rPr>
                <w:szCs w:val="24"/>
              </w:rPr>
            </w:pPr>
            <w:r w:rsidRPr="0057115D">
              <w:rPr>
                <w:szCs w:val="24"/>
              </w:rPr>
              <w:t xml:space="preserve">Проезд </w:t>
            </w:r>
          </w:p>
        </w:tc>
        <w:tc>
          <w:tcPr>
            <w:tcW w:w="1418"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jc w:val="center"/>
              <w:rPr>
                <w:szCs w:val="24"/>
              </w:rPr>
            </w:pPr>
          </w:p>
        </w:tc>
        <w:tc>
          <w:tcPr>
            <w:tcW w:w="1843"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jc w:val="center"/>
              <w:rPr>
                <w:szCs w:val="24"/>
              </w:rPr>
            </w:pPr>
          </w:p>
        </w:tc>
        <w:tc>
          <w:tcPr>
            <w:tcW w:w="1420"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jc w:val="center"/>
              <w:rPr>
                <w:szCs w:val="24"/>
              </w:rPr>
            </w:pPr>
          </w:p>
        </w:tc>
      </w:tr>
      <w:tr w:rsidR="00EF2CA4" w:rsidRPr="0057115D" w:rsidTr="00E22A7B">
        <w:trPr>
          <w:trHeight w:val="265"/>
        </w:trPr>
        <w:tc>
          <w:tcPr>
            <w:tcW w:w="426"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ind w:left="-820" w:right="-392" w:firstLine="428"/>
              <w:jc w:val="center"/>
              <w:rPr>
                <w:szCs w:val="24"/>
              </w:rPr>
            </w:pPr>
            <w:r w:rsidRPr="0057115D">
              <w:rPr>
                <w:szCs w:val="24"/>
              </w:rPr>
              <w:t>2</w:t>
            </w:r>
          </w:p>
        </w:tc>
        <w:tc>
          <w:tcPr>
            <w:tcW w:w="1842"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rPr>
                <w:szCs w:val="24"/>
              </w:rPr>
            </w:pPr>
            <w:r w:rsidRPr="0057115D">
              <w:rPr>
                <w:szCs w:val="24"/>
              </w:rPr>
              <w:t>Проживание</w:t>
            </w:r>
          </w:p>
        </w:tc>
        <w:tc>
          <w:tcPr>
            <w:tcW w:w="1418"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jc w:val="center"/>
              <w:rPr>
                <w:szCs w:val="24"/>
              </w:rPr>
            </w:pPr>
          </w:p>
        </w:tc>
        <w:tc>
          <w:tcPr>
            <w:tcW w:w="1843"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jc w:val="center"/>
              <w:rPr>
                <w:szCs w:val="24"/>
              </w:rPr>
            </w:pPr>
          </w:p>
        </w:tc>
        <w:tc>
          <w:tcPr>
            <w:tcW w:w="1420"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jc w:val="center"/>
              <w:rPr>
                <w:szCs w:val="24"/>
              </w:rPr>
            </w:pPr>
          </w:p>
        </w:tc>
      </w:tr>
      <w:tr w:rsidR="00EF2CA4" w:rsidRPr="0057115D" w:rsidTr="00E22A7B">
        <w:trPr>
          <w:trHeight w:val="235"/>
        </w:trPr>
        <w:tc>
          <w:tcPr>
            <w:tcW w:w="426"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jc w:val="center"/>
              <w:rPr>
                <w:szCs w:val="24"/>
              </w:rPr>
            </w:pPr>
            <w:r w:rsidRPr="0057115D">
              <w:rPr>
                <w:szCs w:val="24"/>
              </w:rPr>
              <w:t>3</w:t>
            </w:r>
          </w:p>
        </w:tc>
        <w:tc>
          <w:tcPr>
            <w:tcW w:w="1842"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rPr>
                <w:szCs w:val="24"/>
              </w:rPr>
            </w:pPr>
            <w:r w:rsidRPr="0057115D">
              <w:rPr>
                <w:szCs w:val="24"/>
              </w:rPr>
              <w:t>Питание</w:t>
            </w:r>
          </w:p>
        </w:tc>
        <w:tc>
          <w:tcPr>
            <w:tcW w:w="1418"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rPr>
                <w:szCs w:val="24"/>
              </w:rPr>
            </w:pPr>
          </w:p>
        </w:tc>
        <w:tc>
          <w:tcPr>
            <w:tcW w:w="1843"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rPr>
                <w:szCs w:val="24"/>
              </w:rPr>
            </w:pPr>
          </w:p>
        </w:tc>
        <w:tc>
          <w:tcPr>
            <w:tcW w:w="1420" w:type="dxa"/>
            <w:tcBorders>
              <w:top w:val="single" w:sz="4" w:space="0" w:color="000000"/>
              <w:left w:val="single" w:sz="4" w:space="0" w:color="000000"/>
              <w:bottom w:val="single" w:sz="4" w:space="0" w:color="000000"/>
              <w:right w:val="single" w:sz="4" w:space="0" w:color="000000"/>
            </w:tcBorders>
          </w:tcPr>
          <w:p w:rsidR="00EF2CA4" w:rsidRPr="0057115D" w:rsidRDefault="00EF2CA4" w:rsidP="00E22A7B">
            <w:pPr>
              <w:rPr>
                <w:szCs w:val="24"/>
              </w:rPr>
            </w:pPr>
          </w:p>
        </w:tc>
      </w:tr>
    </w:tbl>
    <w:p w:rsidR="00EF2CA4" w:rsidRPr="0057115D" w:rsidRDefault="00EF2CA4" w:rsidP="00EF2CA4">
      <w:pPr>
        <w:rPr>
          <w:szCs w:val="24"/>
        </w:rPr>
      </w:pPr>
    </w:p>
    <w:p w:rsidR="00EF2CA4" w:rsidRPr="0057115D" w:rsidRDefault="00EF2CA4" w:rsidP="00EF2CA4">
      <w:pPr>
        <w:jc w:val="both"/>
        <w:rPr>
          <w:szCs w:val="24"/>
        </w:rPr>
      </w:pPr>
      <w:r w:rsidRPr="0057115D">
        <w:rPr>
          <w:szCs w:val="24"/>
        </w:rPr>
        <w:t>* Указывается № Раздела и № физкультурного (комплексного) мероприятия или спортивного мероприятия по виду спорта включенного в Единый календарный план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EF2CA4" w:rsidRPr="0057115D" w:rsidRDefault="00EF2CA4" w:rsidP="00EF2CA4">
      <w:pPr>
        <w:rPr>
          <w:szCs w:val="24"/>
        </w:rPr>
      </w:pPr>
    </w:p>
    <w:p w:rsidR="00EF2CA4" w:rsidRPr="0057115D" w:rsidRDefault="00EF2CA4" w:rsidP="00EF2CA4">
      <w:pPr>
        <w:rPr>
          <w:szCs w:val="24"/>
        </w:rPr>
      </w:pPr>
    </w:p>
    <w:p w:rsidR="00EF2CA4" w:rsidRPr="0057115D" w:rsidRDefault="00EF2CA4" w:rsidP="00EF2CA4">
      <w:pPr>
        <w:rPr>
          <w:szCs w:val="24"/>
        </w:rPr>
      </w:pPr>
      <w:r w:rsidRPr="0057115D">
        <w:rPr>
          <w:szCs w:val="24"/>
        </w:rPr>
        <w:t>Представитель команды ________________/____________________/</w:t>
      </w:r>
    </w:p>
    <w:p w:rsidR="00EF2CA4" w:rsidRPr="0057115D" w:rsidRDefault="00EF2CA4" w:rsidP="00EF2CA4">
      <w:pPr>
        <w:rPr>
          <w:szCs w:val="24"/>
        </w:rPr>
      </w:pPr>
      <w:r w:rsidRPr="0057115D">
        <w:rPr>
          <w:szCs w:val="24"/>
        </w:rPr>
        <w:t>Телефон представителя _________________</w:t>
      </w:r>
    </w:p>
    <w:p w:rsidR="00EF2CA4" w:rsidRPr="0057115D" w:rsidRDefault="00EF2CA4" w:rsidP="00EF2CA4">
      <w:pPr>
        <w:rPr>
          <w:szCs w:val="24"/>
        </w:rPr>
      </w:pPr>
    </w:p>
    <w:p w:rsidR="00EF2CA4" w:rsidRPr="0057115D" w:rsidRDefault="00EF2CA4" w:rsidP="00EF2CA4">
      <w:pPr>
        <w:rPr>
          <w:szCs w:val="24"/>
        </w:rPr>
      </w:pPr>
      <w:r w:rsidRPr="0057115D">
        <w:rPr>
          <w:szCs w:val="24"/>
        </w:rPr>
        <w:t>Руководитель органа управления в области</w:t>
      </w:r>
    </w:p>
    <w:p w:rsidR="00EF2CA4" w:rsidRPr="0057115D" w:rsidRDefault="00EF2CA4" w:rsidP="00EF2CA4">
      <w:pPr>
        <w:rPr>
          <w:szCs w:val="24"/>
        </w:rPr>
      </w:pPr>
      <w:r w:rsidRPr="0057115D">
        <w:rPr>
          <w:szCs w:val="24"/>
        </w:rPr>
        <w:t xml:space="preserve">физической культурой и спортом </w:t>
      </w:r>
    </w:p>
    <w:p w:rsidR="00EF2CA4" w:rsidRPr="0057115D" w:rsidRDefault="00EF2CA4" w:rsidP="00EF2CA4">
      <w:pPr>
        <w:rPr>
          <w:szCs w:val="24"/>
        </w:rPr>
      </w:pPr>
      <w:r w:rsidRPr="0057115D">
        <w:rPr>
          <w:szCs w:val="24"/>
        </w:rPr>
        <w:t>муниципального образования          _________________ /___________________/</w:t>
      </w:r>
    </w:p>
    <w:p w:rsidR="00EF2CA4" w:rsidRPr="0057115D" w:rsidRDefault="00EF2CA4" w:rsidP="00EF2CA4">
      <w:pPr>
        <w:rPr>
          <w:szCs w:val="24"/>
        </w:rPr>
      </w:pPr>
      <w:r w:rsidRPr="0057115D">
        <w:rPr>
          <w:szCs w:val="24"/>
        </w:rPr>
        <w:t>подпись          Фамилия, Имя, Отчество</w:t>
      </w:r>
    </w:p>
    <w:p w:rsidR="00EF2CA4" w:rsidRPr="0057115D" w:rsidRDefault="00EF2CA4" w:rsidP="00EF2CA4">
      <w:pPr>
        <w:rPr>
          <w:szCs w:val="24"/>
        </w:rPr>
      </w:pPr>
      <w:r w:rsidRPr="0057115D">
        <w:rPr>
          <w:szCs w:val="24"/>
        </w:rPr>
        <w:t>«_____» ________________ 20</w:t>
      </w:r>
      <w:r>
        <w:rPr>
          <w:szCs w:val="24"/>
        </w:rPr>
        <w:t>1</w:t>
      </w:r>
      <w:r w:rsidR="00905D4D">
        <w:rPr>
          <w:szCs w:val="24"/>
        </w:rPr>
        <w:t>8</w:t>
      </w:r>
      <w:r w:rsidRPr="0057115D">
        <w:rPr>
          <w:szCs w:val="24"/>
        </w:rPr>
        <w:t xml:space="preserve"> г. </w:t>
      </w:r>
    </w:p>
    <w:p w:rsidR="00EF2CA4" w:rsidRDefault="00EF2CA4" w:rsidP="00EF2CA4">
      <w:pPr>
        <w:tabs>
          <w:tab w:val="left" w:pos="916"/>
          <w:tab w:val="left" w:pos="1832"/>
          <w:tab w:val="left" w:pos="2748"/>
          <w:tab w:val="left" w:pos="3664"/>
          <w:tab w:val="left" w:pos="4580"/>
          <w:tab w:val="left" w:pos="8625"/>
        </w:tabs>
        <w:ind w:left="567" w:right="-3"/>
        <w:jc w:val="right"/>
        <w:rPr>
          <w:rFonts w:cs="Arial"/>
          <w:sz w:val="16"/>
          <w:szCs w:val="16"/>
        </w:rPr>
      </w:pPr>
    </w:p>
    <w:p w:rsidR="00EF2CA4" w:rsidRDefault="00EF2CA4" w:rsidP="00EF2CA4">
      <w:pPr>
        <w:tabs>
          <w:tab w:val="left" w:pos="916"/>
          <w:tab w:val="left" w:pos="1832"/>
          <w:tab w:val="left" w:pos="2748"/>
          <w:tab w:val="left" w:pos="3664"/>
          <w:tab w:val="left" w:pos="4580"/>
          <w:tab w:val="left" w:pos="8625"/>
        </w:tabs>
        <w:ind w:left="567" w:right="-3"/>
        <w:jc w:val="right"/>
        <w:rPr>
          <w:rFonts w:cs="Arial"/>
          <w:sz w:val="16"/>
          <w:szCs w:val="16"/>
        </w:rPr>
      </w:pPr>
    </w:p>
    <w:p w:rsidR="00EF2CA4" w:rsidRDefault="00EF2CA4" w:rsidP="00EF2CA4">
      <w:pPr>
        <w:rPr>
          <w:sz w:val="23"/>
          <w:szCs w:val="23"/>
        </w:rPr>
      </w:pPr>
    </w:p>
    <w:p w:rsidR="00EF2CA4" w:rsidRDefault="00EF2CA4" w:rsidP="00EF2CA4">
      <w:pPr>
        <w:rPr>
          <w:sz w:val="23"/>
          <w:szCs w:val="23"/>
        </w:rPr>
      </w:pPr>
    </w:p>
    <w:p w:rsidR="00EF2CA4" w:rsidRDefault="00EF2CA4" w:rsidP="00EF2CA4">
      <w:pPr>
        <w:rPr>
          <w:sz w:val="23"/>
          <w:szCs w:val="23"/>
        </w:rPr>
      </w:pPr>
    </w:p>
    <w:p w:rsidR="00EF2CA4" w:rsidRDefault="00EF2CA4" w:rsidP="00EF2CA4">
      <w:pPr>
        <w:rPr>
          <w:sz w:val="23"/>
          <w:szCs w:val="23"/>
        </w:rPr>
      </w:pPr>
    </w:p>
    <w:p w:rsidR="00EF2CA4" w:rsidRDefault="00EF2CA4" w:rsidP="00EF2CA4">
      <w:pPr>
        <w:rPr>
          <w:sz w:val="23"/>
          <w:szCs w:val="23"/>
        </w:rPr>
      </w:pPr>
    </w:p>
    <w:p w:rsidR="00EF2CA4" w:rsidRDefault="00EF2CA4" w:rsidP="00EF2CA4">
      <w:pPr>
        <w:rPr>
          <w:sz w:val="23"/>
          <w:szCs w:val="23"/>
        </w:rPr>
      </w:pPr>
    </w:p>
    <w:p w:rsidR="00EF2CA4" w:rsidRDefault="00EF2CA4" w:rsidP="00EF2CA4">
      <w:pPr>
        <w:rPr>
          <w:sz w:val="23"/>
          <w:szCs w:val="23"/>
        </w:rPr>
      </w:pPr>
    </w:p>
    <w:p w:rsidR="00EF2CA4" w:rsidRDefault="00EF2CA4" w:rsidP="00EF2CA4">
      <w:pPr>
        <w:rPr>
          <w:sz w:val="23"/>
          <w:szCs w:val="23"/>
        </w:rPr>
      </w:pPr>
    </w:p>
    <w:p w:rsidR="00EF2CA4" w:rsidRDefault="00EF2CA4" w:rsidP="00EF2CA4">
      <w:pPr>
        <w:rPr>
          <w:sz w:val="23"/>
          <w:szCs w:val="23"/>
        </w:rPr>
      </w:pPr>
    </w:p>
    <w:p w:rsidR="00EF2CA4" w:rsidRDefault="00EF2CA4" w:rsidP="00EF2CA4">
      <w:pPr>
        <w:rPr>
          <w:sz w:val="23"/>
          <w:szCs w:val="23"/>
        </w:rPr>
      </w:pPr>
    </w:p>
    <w:p w:rsidR="00EF2CA4" w:rsidRDefault="00EF2CA4" w:rsidP="00EF2CA4">
      <w:pPr>
        <w:rPr>
          <w:sz w:val="23"/>
          <w:szCs w:val="23"/>
        </w:rPr>
      </w:pPr>
    </w:p>
    <w:p w:rsidR="00EF2CA4" w:rsidRDefault="00EF2CA4" w:rsidP="00EF2CA4">
      <w:pPr>
        <w:rPr>
          <w:sz w:val="23"/>
          <w:szCs w:val="23"/>
        </w:rPr>
      </w:pPr>
    </w:p>
    <w:p w:rsidR="00A64546" w:rsidRDefault="00A64546" w:rsidP="00EF2CA4">
      <w:pPr>
        <w:ind w:left="57" w:right="-2"/>
        <w:jc w:val="right"/>
        <w:rPr>
          <w:sz w:val="16"/>
          <w:szCs w:val="16"/>
        </w:rPr>
      </w:pPr>
    </w:p>
    <w:p w:rsidR="00EF2CA4" w:rsidRDefault="00EF2CA4" w:rsidP="00EF2CA4">
      <w:pPr>
        <w:ind w:left="57" w:right="-2"/>
        <w:jc w:val="right"/>
        <w:rPr>
          <w:sz w:val="16"/>
          <w:szCs w:val="16"/>
        </w:rPr>
      </w:pPr>
      <w:r w:rsidRPr="000B3996">
        <w:rPr>
          <w:sz w:val="16"/>
          <w:szCs w:val="16"/>
        </w:rPr>
        <w:lastRenderedPageBreak/>
        <w:t xml:space="preserve">Приложение </w:t>
      </w:r>
      <w:r w:rsidR="00A64546">
        <w:rPr>
          <w:sz w:val="16"/>
          <w:szCs w:val="16"/>
        </w:rPr>
        <w:t>6</w:t>
      </w:r>
    </w:p>
    <w:p w:rsidR="00EF2CA4" w:rsidRPr="000B3996" w:rsidRDefault="00EF2CA4" w:rsidP="00EF2CA4">
      <w:pPr>
        <w:ind w:left="57" w:right="-3"/>
        <w:jc w:val="right"/>
        <w:rPr>
          <w:sz w:val="16"/>
          <w:szCs w:val="16"/>
        </w:rPr>
      </w:pPr>
      <w:r w:rsidRPr="000B3996">
        <w:rPr>
          <w:sz w:val="16"/>
          <w:szCs w:val="16"/>
        </w:rPr>
        <w:t xml:space="preserve">к положению о проведении </w:t>
      </w:r>
    </w:p>
    <w:p w:rsidR="00FF308F" w:rsidRDefault="00FF308F" w:rsidP="00FF308F">
      <w:pPr>
        <w:jc w:val="right"/>
        <w:rPr>
          <w:sz w:val="16"/>
          <w:szCs w:val="16"/>
        </w:rPr>
      </w:pPr>
      <w:r w:rsidRPr="00EF2CA4">
        <w:rPr>
          <w:sz w:val="16"/>
          <w:szCs w:val="16"/>
        </w:rPr>
        <w:t>чемпионата округа</w:t>
      </w:r>
      <w:r>
        <w:rPr>
          <w:sz w:val="16"/>
          <w:szCs w:val="16"/>
        </w:rPr>
        <w:t xml:space="preserve"> по полиатлону</w:t>
      </w:r>
      <w:r w:rsidRPr="00EF2CA4">
        <w:rPr>
          <w:sz w:val="16"/>
          <w:szCs w:val="16"/>
        </w:rPr>
        <w:t xml:space="preserve"> среди мужчин и женщин 18-20 лет, 21-23 года, 24 года и старше, </w:t>
      </w:r>
    </w:p>
    <w:p w:rsidR="00FF308F" w:rsidRDefault="00FF308F" w:rsidP="00FF308F">
      <w:pPr>
        <w:jc w:val="right"/>
        <w:rPr>
          <w:sz w:val="16"/>
          <w:szCs w:val="16"/>
        </w:rPr>
      </w:pPr>
      <w:r w:rsidRPr="00EF2CA4">
        <w:rPr>
          <w:sz w:val="16"/>
          <w:szCs w:val="16"/>
        </w:rPr>
        <w:t xml:space="preserve">в зачет </w:t>
      </w:r>
      <w:r w:rsidRPr="00EF2CA4">
        <w:rPr>
          <w:sz w:val="16"/>
          <w:szCs w:val="16"/>
          <w:lang w:val="en-US"/>
        </w:rPr>
        <w:t>XV</w:t>
      </w:r>
      <w:r w:rsidRPr="00EF2CA4">
        <w:rPr>
          <w:sz w:val="16"/>
          <w:szCs w:val="16"/>
        </w:rPr>
        <w:t xml:space="preserve"> Спартакиады городов и районов </w:t>
      </w:r>
    </w:p>
    <w:p w:rsidR="00FF308F" w:rsidRPr="00EF2CA4" w:rsidRDefault="00FF308F" w:rsidP="00FF308F">
      <w:pPr>
        <w:jc w:val="right"/>
        <w:rPr>
          <w:sz w:val="16"/>
          <w:szCs w:val="16"/>
        </w:rPr>
      </w:pPr>
      <w:r w:rsidRPr="00EF2CA4">
        <w:rPr>
          <w:sz w:val="16"/>
          <w:szCs w:val="16"/>
        </w:rPr>
        <w:t xml:space="preserve">Ханты-Мансийского автономного округа – Югры, посвященной 88-ой годовщине </w:t>
      </w:r>
    </w:p>
    <w:p w:rsidR="00EF2CA4" w:rsidRDefault="00FF308F" w:rsidP="00FF308F">
      <w:pPr>
        <w:jc w:val="right"/>
        <w:rPr>
          <w:sz w:val="23"/>
          <w:szCs w:val="23"/>
        </w:rPr>
      </w:pPr>
      <w:r w:rsidRPr="00EF2CA4">
        <w:rPr>
          <w:sz w:val="16"/>
          <w:szCs w:val="16"/>
        </w:rPr>
        <w:t>Ханты-Мансийского автономного округа – Югры.</w:t>
      </w:r>
    </w:p>
    <w:p w:rsidR="00EF2CA4" w:rsidRDefault="00EF2CA4" w:rsidP="00EF2CA4">
      <w:pPr>
        <w:rPr>
          <w:sz w:val="23"/>
          <w:szCs w:val="23"/>
        </w:rPr>
      </w:pPr>
    </w:p>
    <w:p w:rsidR="00EF2CA4" w:rsidRPr="00EF199E" w:rsidRDefault="00EF2CA4" w:rsidP="00EF2CA4">
      <w:pPr>
        <w:jc w:val="center"/>
        <w:rPr>
          <w:b/>
          <w:szCs w:val="24"/>
        </w:rPr>
      </w:pPr>
      <w:r w:rsidRPr="00EF199E">
        <w:rPr>
          <w:b/>
          <w:szCs w:val="24"/>
        </w:rPr>
        <w:t>РАПОРТ</w:t>
      </w:r>
    </w:p>
    <w:p w:rsidR="00EF2CA4" w:rsidRPr="00EF199E" w:rsidRDefault="00EF2CA4" w:rsidP="00EF2CA4">
      <w:pPr>
        <w:jc w:val="center"/>
        <w:rPr>
          <w:b/>
          <w:szCs w:val="24"/>
        </w:rPr>
      </w:pPr>
      <w:r w:rsidRPr="00EF199E">
        <w:rPr>
          <w:b/>
          <w:szCs w:val="24"/>
        </w:rPr>
        <w:t xml:space="preserve">«О проведении инструктажа по технике безопасности при обращении с </w:t>
      </w:r>
      <w:proofErr w:type="gramStart"/>
      <w:r w:rsidRPr="00EF199E">
        <w:rPr>
          <w:b/>
          <w:szCs w:val="24"/>
        </w:rPr>
        <w:t>огнестрельным</w:t>
      </w:r>
      <w:proofErr w:type="gramEnd"/>
    </w:p>
    <w:p w:rsidR="00EF2CA4" w:rsidRPr="003D76DF" w:rsidRDefault="00EF2CA4" w:rsidP="00EF2CA4">
      <w:pPr>
        <w:jc w:val="center"/>
        <w:rPr>
          <w:b/>
          <w:sz w:val="28"/>
          <w:szCs w:val="28"/>
        </w:rPr>
      </w:pPr>
      <w:r w:rsidRPr="00EF199E">
        <w:rPr>
          <w:b/>
          <w:szCs w:val="24"/>
        </w:rPr>
        <w:t xml:space="preserve"> и пневматическим спортивным оружием»</w:t>
      </w:r>
    </w:p>
    <w:p w:rsidR="00EF2CA4" w:rsidRPr="00EF199E" w:rsidRDefault="00EF2CA4" w:rsidP="00EF2CA4">
      <w:pPr>
        <w:rPr>
          <w:b/>
          <w:sz w:val="28"/>
          <w:szCs w:val="28"/>
        </w:rPr>
      </w:pPr>
      <w:r w:rsidRPr="00EF199E">
        <w:rPr>
          <w:b/>
          <w:sz w:val="28"/>
          <w:szCs w:val="28"/>
        </w:rPr>
        <w:t xml:space="preserve">Я </w:t>
      </w:r>
      <w:r>
        <w:rPr>
          <w:b/>
          <w:sz w:val="28"/>
          <w:szCs w:val="28"/>
        </w:rPr>
        <w:t>_______</w:t>
      </w:r>
      <w:r w:rsidRPr="00EF199E">
        <w:rPr>
          <w:b/>
          <w:sz w:val="28"/>
          <w:szCs w:val="28"/>
        </w:rPr>
        <w:t>_____________________________________________________________</w:t>
      </w:r>
    </w:p>
    <w:p w:rsidR="00EF2CA4" w:rsidRPr="00A64546" w:rsidRDefault="00EF2CA4" w:rsidP="00EF2CA4">
      <w:pPr>
        <w:jc w:val="center"/>
        <w:rPr>
          <w:sz w:val="16"/>
          <w:szCs w:val="16"/>
        </w:rPr>
      </w:pPr>
      <w:r w:rsidRPr="00A64546">
        <w:rPr>
          <w:sz w:val="16"/>
          <w:szCs w:val="16"/>
        </w:rPr>
        <w:t>(Фамилия, имя, отчество, контактный телефон)</w:t>
      </w:r>
    </w:p>
    <w:p w:rsidR="00A64546" w:rsidRDefault="00A64546" w:rsidP="00EF2CA4">
      <w:pPr>
        <w:ind w:firstLine="567"/>
        <w:jc w:val="both"/>
      </w:pPr>
    </w:p>
    <w:p w:rsidR="00EF2CA4" w:rsidRDefault="00EF2CA4" w:rsidP="00EF2CA4">
      <w:pPr>
        <w:ind w:firstLine="567"/>
        <w:jc w:val="both"/>
      </w:pPr>
      <w:r w:rsidRPr="00EF199E">
        <w:t>Провел инструктаж со следующими спортсменами о правилах по</w:t>
      </w:r>
      <w:bookmarkStart w:id="0" w:name="_GoBack"/>
      <w:bookmarkEnd w:id="0"/>
      <w:r w:rsidRPr="00EF199E">
        <w:t xml:space="preserve"> технике безопасности при обращении с огнестрельным и пневматическим спортивным оружием, порядком их получения, транспортировки и использования:</w:t>
      </w:r>
    </w:p>
    <w:p w:rsidR="00EF2CA4" w:rsidRPr="00EF199E" w:rsidRDefault="00EF2CA4" w:rsidP="00EF2CA4">
      <w:pPr>
        <w:ind w:firstLine="567"/>
        <w:jc w:val="both"/>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276"/>
        <w:gridCol w:w="1134"/>
        <w:gridCol w:w="3827"/>
        <w:gridCol w:w="1984"/>
      </w:tblGrid>
      <w:tr w:rsidR="00EF2CA4" w:rsidRPr="006376FB" w:rsidTr="00E22A7B">
        <w:tc>
          <w:tcPr>
            <w:tcW w:w="534" w:type="dxa"/>
            <w:vAlign w:val="center"/>
          </w:tcPr>
          <w:p w:rsidR="00EF2CA4" w:rsidRPr="006376FB" w:rsidRDefault="00EF2CA4" w:rsidP="00E22A7B">
            <w:pPr>
              <w:jc w:val="center"/>
              <w:rPr>
                <w:sz w:val="16"/>
                <w:szCs w:val="16"/>
              </w:rPr>
            </w:pPr>
            <w:r w:rsidRPr="006376FB">
              <w:rPr>
                <w:sz w:val="16"/>
                <w:szCs w:val="16"/>
              </w:rPr>
              <w:t>№</w:t>
            </w:r>
          </w:p>
        </w:tc>
        <w:tc>
          <w:tcPr>
            <w:tcW w:w="1701" w:type="dxa"/>
            <w:vAlign w:val="center"/>
          </w:tcPr>
          <w:p w:rsidR="00EF2CA4" w:rsidRPr="006376FB" w:rsidRDefault="00EF2CA4" w:rsidP="00E22A7B">
            <w:pPr>
              <w:jc w:val="center"/>
              <w:rPr>
                <w:sz w:val="16"/>
                <w:szCs w:val="16"/>
              </w:rPr>
            </w:pPr>
            <w:r w:rsidRPr="006376FB">
              <w:rPr>
                <w:sz w:val="16"/>
                <w:szCs w:val="16"/>
              </w:rPr>
              <w:t>Фамилия,</w:t>
            </w:r>
          </w:p>
          <w:p w:rsidR="00EF2CA4" w:rsidRPr="006376FB" w:rsidRDefault="00EF2CA4" w:rsidP="00E22A7B">
            <w:pPr>
              <w:jc w:val="center"/>
              <w:rPr>
                <w:sz w:val="16"/>
                <w:szCs w:val="16"/>
              </w:rPr>
            </w:pPr>
            <w:r w:rsidRPr="006376FB">
              <w:rPr>
                <w:sz w:val="16"/>
                <w:szCs w:val="16"/>
              </w:rPr>
              <w:t>имя, отчество</w:t>
            </w:r>
          </w:p>
        </w:tc>
        <w:tc>
          <w:tcPr>
            <w:tcW w:w="1276" w:type="dxa"/>
            <w:vAlign w:val="center"/>
          </w:tcPr>
          <w:p w:rsidR="00EF2CA4" w:rsidRPr="006376FB" w:rsidRDefault="00EF2CA4" w:rsidP="00E22A7B">
            <w:pPr>
              <w:jc w:val="center"/>
              <w:rPr>
                <w:sz w:val="16"/>
                <w:szCs w:val="16"/>
              </w:rPr>
            </w:pPr>
            <w:r w:rsidRPr="006376FB">
              <w:rPr>
                <w:sz w:val="16"/>
                <w:szCs w:val="16"/>
              </w:rPr>
              <w:t>Дата,</w:t>
            </w:r>
          </w:p>
          <w:p w:rsidR="00EF2CA4" w:rsidRPr="006376FB" w:rsidRDefault="00905D4D" w:rsidP="00E22A7B">
            <w:pPr>
              <w:jc w:val="center"/>
              <w:rPr>
                <w:sz w:val="16"/>
                <w:szCs w:val="16"/>
              </w:rPr>
            </w:pPr>
            <w:r>
              <w:rPr>
                <w:sz w:val="16"/>
                <w:szCs w:val="16"/>
              </w:rPr>
              <w:t>год рождени</w:t>
            </w:r>
            <w:r w:rsidR="00EF2CA4" w:rsidRPr="006376FB">
              <w:rPr>
                <w:sz w:val="16"/>
                <w:szCs w:val="16"/>
              </w:rPr>
              <w:t>я</w:t>
            </w:r>
          </w:p>
        </w:tc>
        <w:tc>
          <w:tcPr>
            <w:tcW w:w="1134" w:type="dxa"/>
            <w:vAlign w:val="center"/>
          </w:tcPr>
          <w:p w:rsidR="00EF2CA4" w:rsidRPr="006376FB" w:rsidRDefault="00EF2CA4" w:rsidP="00E22A7B">
            <w:pPr>
              <w:jc w:val="center"/>
              <w:rPr>
                <w:sz w:val="16"/>
                <w:szCs w:val="16"/>
              </w:rPr>
            </w:pPr>
            <w:r w:rsidRPr="006376FB">
              <w:rPr>
                <w:sz w:val="16"/>
                <w:szCs w:val="16"/>
              </w:rPr>
              <w:t xml:space="preserve">Дата </w:t>
            </w:r>
            <w:proofErr w:type="spellStart"/>
            <w:r w:rsidRPr="006376FB">
              <w:rPr>
                <w:sz w:val="16"/>
                <w:szCs w:val="16"/>
              </w:rPr>
              <w:t>провед</w:t>
            </w:r>
            <w:proofErr w:type="spellEnd"/>
            <w:r w:rsidRPr="006376FB">
              <w:rPr>
                <w:sz w:val="16"/>
                <w:szCs w:val="16"/>
              </w:rPr>
              <w:t>. инструктажа</w:t>
            </w:r>
          </w:p>
        </w:tc>
        <w:tc>
          <w:tcPr>
            <w:tcW w:w="3827" w:type="dxa"/>
            <w:vAlign w:val="center"/>
          </w:tcPr>
          <w:p w:rsidR="00EF2CA4" w:rsidRPr="006376FB" w:rsidRDefault="00EF2CA4" w:rsidP="00E22A7B">
            <w:pPr>
              <w:jc w:val="center"/>
              <w:rPr>
                <w:sz w:val="16"/>
                <w:szCs w:val="16"/>
              </w:rPr>
            </w:pPr>
          </w:p>
        </w:tc>
        <w:tc>
          <w:tcPr>
            <w:tcW w:w="1984" w:type="dxa"/>
            <w:vAlign w:val="center"/>
          </w:tcPr>
          <w:p w:rsidR="00EF2CA4" w:rsidRPr="006376FB" w:rsidRDefault="00EF2CA4" w:rsidP="00E22A7B">
            <w:pPr>
              <w:jc w:val="center"/>
              <w:rPr>
                <w:sz w:val="16"/>
                <w:szCs w:val="16"/>
              </w:rPr>
            </w:pPr>
            <w:r w:rsidRPr="006376FB">
              <w:rPr>
                <w:sz w:val="16"/>
                <w:szCs w:val="16"/>
              </w:rPr>
              <w:t>Подпись</w:t>
            </w:r>
          </w:p>
        </w:tc>
      </w:tr>
      <w:tr w:rsidR="00EF2CA4" w:rsidRPr="006376FB" w:rsidTr="00E22A7B">
        <w:tc>
          <w:tcPr>
            <w:tcW w:w="534" w:type="dxa"/>
          </w:tcPr>
          <w:p w:rsidR="00EF2CA4" w:rsidRPr="006376FB" w:rsidRDefault="00EF2CA4" w:rsidP="00E22A7B">
            <w:pPr>
              <w:jc w:val="both"/>
              <w:rPr>
                <w:sz w:val="16"/>
                <w:szCs w:val="16"/>
              </w:rPr>
            </w:pPr>
            <w:r w:rsidRPr="006376FB">
              <w:rPr>
                <w:sz w:val="16"/>
                <w:szCs w:val="16"/>
              </w:rPr>
              <w:t>1</w:t>
            </w:r>
          </w:p>
        </w:tc>
        <w:tc>
          <w:tcPr>
            <w:tcW w:w="1701" w:type="dxa"/>
          </w:tcPr>
          <w:p w:rsidR="00EF2CA4" w:rsidRPr="006376FB" w:rsidRDefault="00EF2CA4" w:rsidP="00E22A7B">
            <w:pPr>
              <w:jc w:val="both"/>
              <w:rPr>
                <w:sz w:val="16"/>
                <w:szCs w:val="16"/>
              </w:rPr>
            </w:pPr>
          </w:p>
        </w:tc>
        <w:tc>
          <w:tcPr>
            <w:tcW w:w="1276" w:type="dxa"/>
          </w:tcPr>
          <w:p w:rsidR="00EF2CA4" w:rsidRPr="006376FB" w:rsidRDefault="00EF2CA4" w:rsidP="00E22A7B">
            <w:pPr>
              <w:jc w:val="both"/>
              <w:rPr>
                <w:sz w:val="16"/>
                <w:szCs w:val="16"/>
              </w:rPr>
            </w:pPr>
          </w:p>
        </w:tc>
        <w:tc>
          <w:tcPr>
            <w:tcW w:w="1134" w:type="dxa"/>
          </w:tcPr>
          <w:p w:rsidR="00EF2CA4" w:rsidRPr="006376FB" w:rsidRDefault="00EF2CA4" w:rsidP="00E22A7B">
            <w:pPr>
              <w:jc w:val="both"/>
              <w:rPr>
                <w:sz w:val="16"/>
                <w:szCs w:val="16"/>
              </w:rPr>
            </w:pPr>
          </w:p>
        </w:tc>
        <w:tc>
          <w:tcPr>
            <w:tcW w:w="3827" w:type="dxa"/>
          </w:tcPr>
          <w:p w:rsidR="00EF2CA4" w:rsidRPr="006376FB" w:rsidRDefault="00EF2CA4" w:rsidP="00E22A7B">
            <w:pPr>
              <w:jc w:val="both"/>
              <w:rPr>
                <w:sz w:val="16"/>
                <w:szCs w:val="16"/>
              </w:rPr>
            </w:pPr>
            <w:r w:rsidRPr="006376FB">
              <w:rPr>
                <w:sz w:val="16"/>
                <w:szCs w:val="16"/>
              </w:rPr>
              <w:t xml:space="preserve">«С правилам по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EF2CA4" w:rsidRPr="006376FB" w:rsidRDefault="00EF2CA4" w:rsidP="00E22A7B">
            <w:pPr>
              <w:jc w:val="both"/>
              <w:rPr>
                <w:sz w:val="16"/>
                <w:szCs w:val="16"/>
              </w:rPr>
            </w:pPr>
          </w:p>
        </w:tc>
      </w:tr>
      <w:tr w:rsidR="00EF2CA4" w:rsidRPr="006376FB" w:rsidTr="00E22A7B">
        <w:tc>
          <w:tcPr>
            <w:tcW w:w="534" w:type="dxa"/>
          </w:tcPr>
          <w:p w:rsidR="00EF2CA4" w:rsidRPr="006376FB" w:rsidRDefault="00EF2CA4" w:rsidP="00E22A7B">
            <w:pPr>
              <w:jc w:val="both"/>
              <w:rPr>
                <w:sz w:val="16"/>
                <w:szCs w:val="16"/>
              </w:rPr>
            </w:pPr>
            <w:r w:rsidRPr="006376FB">
              <w:rPr>
                <w:sz w:val="16"/>
                <w:szCs w:val="16"/>
              </w:rPr>
              <w:t>2</w:t>
            </w:r>
          </w:p>
        </w:tc>
        <w:tc>
          <w:tcPr>
            <w:tcW w:w="1701" w:type="dxa"/>
          </w:tcPr>
          <w:p w:rsidR="00EF2CA4" w:rsidRPr="006376FB" w:rsidRDefault="00EF2CA4" w:rsidP="00E22A7B">
            <w:pPr>
              <w:jc w:val="both"/>
              <w:rPr>
                <w:sz w:val="16"/>
                <w:szCs w:val="16"/>
              </w:rPr>
            </w:pPr>
          </w:p>
        </w:tc>
        <w:tc>
          <w:tcPr>
            <w:tcW w:w="1276" w:type="dxa"/>
          </w:tcPr>
          <w:p w:rsidR="00EF2CA4" w:rsidRPr="006376FB" w:rsidRDefault="00EF2CA4" w:rsidP="00E22A7B">
            <w:pPr>
              <w:jc w:val="both"/>
              <w:rPr>
                <w:sz w:val="16"/>
                <w:szCs w:val="16"/>
              </w:rPr>
            </w:pPr>
          </w:p>
        </w:tc>
        <w:tc>
          <w:tcPr>
            <w:tcW w:w="1134" w:type="dxa"/>
          </w:tcPr>
          <w:p w:rsidR="00EF2CA4" w:rsidRPr="006376FB" w:rsidRDefault="00EF2CA4" w:rsidP="00E22A7B">
            <w:pPr>
              <w:jc w:val="both"/>
              <w:rPr>
                <w:sz w:val="16"/>
                <w:szCs w:val="16"/>
              </w:rPr>
            </w:pPr>
          </w:p>
        </w:tc>
        <w:tc>
          <w:tcPr>
            <w:tcW w:w="3827" w:type="dxa"/>
          </w:tcPr>
          <w:p w:rsidR="00EF2CA4" w:rsidRPr="006376FB" w:rsidRDefault="00EF2CA4" w:rsidP="00E22A7B">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EF2CA4" w:rsidRPr="006376FB" w:rsidRDefault="00EF2CA4" w:rsidP="00E22A7B">
            <w:pPr>
              <w:jc w:val="both"/>
              <w:rPr>
                <w:sz w:val="16"/>
                <w:szCs w:val="16"/>
              </w:rPr>
            </w:pPr>
          </w:p>
        </w:tc>
      </w:tr>
      <w:tr w:rsidR="00EF2CA4" w:rsidRPr="006376FB" w:rsidTr="00E22A7B">
        <w:tc>
          <w:tcPr>
            <w:tcW w:w="534" w:type="dxa"/>
          </w:tcPr>
          <w:p w:rsidR="00EF2CA4" w:rsidRPr="006376FB" w:rsidRDefault="00EF2CA4" w:rsidP="00E22A7B">
            <w:pPr>
              <w:jc w:val="both"/>
              <w:rPr>
                <w:sz w:val="16"/>
                <w:szCs w:val="16"/>
              </w:rPr>
            </w:pPr>
            <w:r w:rsidRPr="006376FB">
              <w:rPr>
                <w:sz w:val="16"/>
                <w:szCs w:val="16"/>
              </w:rPr>
              <w:t>3</w:t>
            </w:r>
          </w:p>
        </w:tc>
        <w:tc>
          <w:tcPr>
            <w:tcW w:w="1701" w:type="dxa"/>
          </w:tcPr>
          <w:p w:rsidR="00EF2CA4" w:rsidRPr="006376FB" w:rsidRDefault="00EF2CA4" w:rsidP="00E22A7B">
            <w:pPr>
              <w:jc w:val="both"/>
              <w:rPr>
                <w:sz w:val="16"/>
                <w:szCs w:val="16"/>
              </w:rPr>
            </w:pPr>
          </w:p>
        </w:tc>
        <w:tc>
          <w:tcPr>
            <w:tcW w:w="1276" w:type="dxa"/>
          </w:tcPr>
          <w:p w:rsidR="00EF2CA4" w:rsidRPr="006376FB" w:rsidRDefault="00EF2CA4" w:rsidP="00E22A7B">
            <w:pPr>
              <w:jc w:val="both"/>
              <w:rPr>
                <w:sz w:val="16"/>
                <w:szCs w:val="16"/>
              </w:rPr>
            </w:pPr>
          </w:p>
        </w:tc>
        <w:tc>
          <w:tcPr>
            <w:tcW w:w="1134" w:type="dxa"/>
          </w:tcPr>
          <w:p w:rsidR="00EF2CA4" w:rsidRPr="006376FB" w:rsidRDefault="00EF2CA4" w:rsidP="00E22A7B">
            <w:pPr>
              <w:jc w:val="both"/>
              <w:rPr>
                <w:sz w:val="16"/>
                <w:szCs w:val="16"/>
              </w:rPr>
            </w:pPr>
          </w:p>
        </w:tc>
        <w:tc>
          <w:tcPr>
            <w:tcW w:w="3827" w:type="dxa"/>
          </w:tcPr>
          <w:p w:rsidR="00EF2CA4" w:rsidRPr="006376FB" w:rsidRDefault="00EF2CA4" w:rsidP="00E22A7B">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EF2CA4" w:rsidRPr="006376FB" w:rsidRDefault="00EF2CA4" w:rsidP="00E22A7B">
            <w:pPr>
              <w:jc w:val="both"/>
              <w:rPr>
                <w:sz w:val="16"/>
                <w:szCs w:val="16"/>
              </w:rPr>
            </w:pPr>
          </w:p>
        </w:tc>
      </w:tr>
      <w:tr w:rsidR="00EF2CA4" w:rsidRPr="006376FB" w:rsidTr="00E22A7B">
        <w:tc>
          <w:tcPr>
            <w:tcW w:w="534" w:type="dxa"/>
          </w:tcPr>
          <w:p w:rsidR="00EF2CA4" w:rsidRPr="006376FB" w:rsidRDefault="00EF2CA4" w:rsidP="00E22A7B">
            <w:pPr>
              <w:jc w:val="both"/>
              <w:rPr>
                <w:sz w:val="16"/>
                <w:szCs w:val="16"/>
              </w:rPr>
            </w:pPr>
            <w:r w:rsidRPr="006376FB">
              <w:rPr>
                <w:sz w:val="16"/>
                <w:szCs w:val="16"/>
              </w:rPr>
              <w:t>4</w:t>
            </w:r>
          </w:p>
        </w:tc>
        <w:tc>
          <w:tcPr>
            <w:tcW w:w="1701" w:type="dxa"/>
          </w:tcPr>
          <w:p w:rsidR="00EF2CA4" w:rsidRPr="006376FB" w:rsidRDefault="00EF2CA4" w:rsidP="00E22A7B">
            <w:pPr>
              <w:jc w:val="both"/>
              <w:rPr>
                <w:sz w:val="16"/>
                <w:szCs w:val="16"/>
              </w:rPr>
            </w:pPr>
          </w:p>
        </w:tc>
        <w:tc>
          <w:tcPr>
            <w:tcW w:w="1276" w:type="dxa"/>
          </w:tcPr>
          <w:p w:rsidR="00EF2CA4" w:rsidRPr="006376FB" w:rsidRDefault="00EF2CA4" w:rsidP="00E22A7B">
            <w:pPr>
              <w:jc w:val="both"/>
              <w:rPr>
                <w:sz w:val="16"/>
                <w:szCs w:val="16"/>
              </w:rPr>
            </w:pPr>
          </w:p>
        </w:tc>
        <w:tc>
          <w:tcPr>
            <w:tcW w:w="1134" w:type="dxa"/>
          </w:tcPr>
          <w:p w:rsidR="00EF2CA4" w:rsidRPr="006376FB" w:rsidRDefault="00EF2CA4" w:rsidP="00E22A7B">
            <w:pPr>
              <w:jc w:val="both"/>
              <w:rPr>
                <w:sz w:val="16"/>
                <w:szCs w:val="16"/>
              </w:rPr>
            </w:pPr>
          </w:p>
        </w:tc>
        <w:tc>
          <w:tcPr>
            <w:tcW w:w="3827" w:type="dxa"/>
          </w:tcPr>
          <w:p w:rsidR="00EF2CA4" w:rsidRPr="006376FB" w:rsidRDefault="00EF2CA4" w:rsidP="00E22A7B">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EF2CA4" w:rsidRPr="006376FB" w:rsidRDefault="00EF2CA4" w:rsidP="00E22A7B">
            <w:pPr>
              <w:jc w:val="both"/>
              <w:rPr>
                <w:sz w:val="16"/>
                <w:szCs w:val="16"/>
              </w:rPr>
            </w:pPr>
          </w:p>
        </w:tc>
      </w:tr>
      <w:tr w:rsidR="00EF2CA4" w:rsidRPr="006376FB" w:rsidTr="00E22A7B">
        <w:tc>
          <w:tcPr>
            <w:tcW w:w="534" w:type="dxa"/>
          </w:tcPr>
          <w:p w:rsidR="00EF2CA4" w:rsidRPr="006376FB" w:rsidRDefault="00EF2CA4" w:rsidP="00E22A7B">
            <w:pPr>
              <w:jc w:val="both"/>
              <w:rPr>
                <w:sz w:val="16"/>
                <w:szCs w:val="16"/>
              </w:rPr>
            </w:pPr>
            <w:r w:rsidRPr="006376FB">
              <w:rPr>
                <w:sz w:val="16"/>
                <w:szCs w:val="16"/>
              </w:rPr>
              <w:t>5</w:t>
            </w:r>
          </w:p>
        </w:tc>
        <w:tc>
          <w:tcPr>
            <w:tcW w:w="1701" w:type="dxa"/>
          </w:tcPr>
          <w:p w:rsidR="00EF2CA4" w:rsidRPr="006376FB" w:rsidRDefault="00EF2CA4" w:rsidP="00E22A7B">
            <w:pPr>
              <w:jc w:val="both"/>
              <w:rPr>
                <w:sz w:val="16"/>
                <w:szCs w:val="16"/>
              </w:rPr>
            </w:pPr>
          </w:p>
        </w:tc>
        <w:tc>
          <w:tcPr>
            <w:tcW w:w="1276" w:type="dxa"/>
          </w:tcPr>
          <w:p w:rsidR="00EF2CA4" w:rsidRPr="006376FB" w:rsidRDefault="00EF2CA4" w:rsidP="00E22A7B">
            <w:pPr>
              <w:jc w:val="both"/>
              <w:rPr>
                <w:sz w:val="16"/>
                <w:szCs w:val="16"/>
              </w:rPr>
            </w:pPr>
          </w:p>
        </w:tc>
        <w:tc>
          <w:tcPr>
            <w:tcW w:w="1134" w:type="dxa"/>
          </w:tcPr>
          <w:p w:rsidR="00EF2CA4" w:rsidRPr="006376FB" w:rsidRDefault="00EF2CA4" w:rsidP="00E22A7B">
            <w:pPr>
              <w:jc w:val="both"/>
              <w:rPr>
                <w:sz w:val="16"/>
                <w:szCs w:val="16"/>
              </w:rPr>
            </w:pPr>
          </w:p>
        </w:tc>
        <w:tc>
          <w:tcPr>
            <w:tcW w:w="3827" w:type="dxa"/>
          </w:tcPr>
          <w:p w:rsidR="00EF2CA4" w:rsidRPr="006376FB" w:rsidRDefault="00EF2CA4" w:rsidP="00E22A7B">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EF2CA4" w:rsidRPr="006376FB" w:rsidRDefault="00EF2CA4" w:rsidP="00E22A7B">
            <w:pPr>
              <w:jc w:val="both"/>
              <w:rPr>
                <w:sz w:val="16"/>
                <w:szCs w:val="16"/>
              </w:rPr>
            </w:pPr>
          </w:p>
        </w:tc>
      </w:tr>
      <w:tr w:rsidR="00EF2CA4" w:rsidRPr="006376FB" w:rsidTr="00E22A7B">
        <w:tc>
          <w:tcPr>
            <w:tcW w:w="534" w:type="dxa"/>
          </w:tcPr>
          <w:p w:rsidR="00EF2CA4" w:rsidRPr="006376FB" w:rsidRDefault="00EF2CA4" w:rsidP="00E22A7B">
            <w:pPr>
              <w:jc w:val="both"/>
              <w:rPr>
                <w:sz w:val="16"/>
                <w:szCs w:val="16"/>
              </w:rPr>
            </w:pPr>
            <w:r w:rsidRPr="006376FB">
              <w:rPr>
                <w:sz w:val="16"/>
                <w:szCs w:val="16"/>
              </w:rPr>
              <w:t>6</w:t>
            </w:r>
          </w:p>
        </w:tc>
        <w:tc>
          <w:tcPr>
            <w:tcW w:w="1701" w:type="dxa"/>
          </w:tcPr>
          <w:p w:rsidR="00EF2CA4" w:rsidRPr="006376FB" w:rsidRDefault="00EF2CA4" w:rsidP="00E22A7B">
            <w:pPr>
              <w:jc w:val="both"/>
              <w:rPr>
                <w:sz w:val="16"/>
                <w:szCs w:val="16"/>
              </w:rPr>
            </w:pPr>
          </w:p>
        </w:tc>
        <w:tc>
          <w:tcPr>
            <w:tcW w:w="1276" w:type="dxa"/>
          </w:tcPr>
          <w:p w:rsidR="00EF2CA4" w:rsidRPr="006376FB" w:rsidRDefault="00EF2CA4" w:rsidP="00E22A7B">
            <w:pPr>
              <w:jc w:val="both"/>
              <w:rPr>
                <w:sz w:val="16"/>
                <w:szCs w:val="16"/>
              </w:rPr>
            </w:pPr>
          </w:p>
        </w:tc>
        <w:tc>
          <w:tcPr>
            <w:tcW w:w="1134" w:type="dxa"/>
          </w:tcPr>
          <w:p w:rsidR="00EF2CA4" w:rsidRPr="006376FB" w:rsidRDefault="00EF2CA4" w:rsidP="00E22A7B">
            <w:pPr>
              <w:jc w:val="both"/>
              <w:rPr>
                <w:sz w:val="16"/>
                <w:szCs w:val="16"/>
              </w:rPr>
            </w:pPr>
          </w:p>
        </w:tc>
        <w:tc>
          <w:tcPr>
            <w:tcW w:w="3827" w:type="dxa"/>
          </w:tcPr>
          <w:p w:rsidR="00EF2CA4" w:rsidRPr="006376FB" w:rsidRDefault="00EF2CA4" w:rsidP="00E22A7B">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EF2CA4" w:rsidRPr="006376FB" w:rsidRDefault="00EF2CA4" w:rsidP="00E22A7B">
            <w:pPr>
              <w:jc w:val="both"/>
              <w:rPr>
                <w:sz w:val="16"/>
                <w:szCs w:val="16"/>
              </w:rPr>
            </w:pPr>
          </w:p>
        </w:tc>
      </w:tr>
      <w:tr w:rsidR="00EF2CA4" w:rsidRPr="006376FB" w:rsidTr="00E22A7B">
        <w:tc>
          <w:tcPr>
            <w:tcW w:w="534" w:type="dxa"/>
          </w:tcPr>
          <w:p w:rsidR="00EF2CA4" w:rsidRPr="006376FB" w:rsidRDefault="00EF2CA4" w:rsidP="00E22A7B">
            <w:pPr>
              <w:jc w:val="both"/>
              <w:rPr>
                <w:sz w:val="16"/>
                <w:szCs w:val="16"/>
              </w:rPr>
            </w:pPr>
            <w:r w:rsidRPr="006376FB">
              <w:rPr>
                <w:sz w:val="16"/>
                <w:szCs w:val="16"/>
              </w:rPr>
              <w:t>7</w:t>
            </w:r>
          </w:p>
        </w:tc>
        <w:tc>
          <w:tcPr>
            <w:tcW w:w="1701" w:type="dxa"/>
          </w:tcPr>
          <w:p w:rsidR="00EF2CA4" w:rsidRPr="006376FB" w:rsidRDefault="00EF2CA4" w:rsidP="00E22A7B">
            <w:pPr>
              <w:jc w:val="both"/>
              <w:rPr>
                <w:sz w:val="16"/>
                <w:szCs w:val="16"/>
              </w:rPr>
            </w:pPr>
          </w:p>
        </w:tc>
        <w:tc>
          <w:tcPr>
            <w:tcW w:w="1276" w:type="dxa"/>
          </w:tcPr>
          <w:p w:rsidR="00EF2CA4" w:rsidRPr="006376FB" w:rsidRDefault="00EF2CA4" w:rsidP="00E22A7B">
            <w:pPr>
              <w:jc w:val="both"/>
              <w:rPr>
                <w:sz w:val="16"/>
                <w:szCs w:val="16"/>
              </w:rPr>
            </w:pPr>
          </w:p>
        </w:tc>
        <w:tc>
          <w:tcPr>
            <w:tcW w:w="1134" w:type="dxa"/>
          </w:tcPr>
          <w:p w:rsidR="00EF2CA4" w:rsidRPr="006376FB" w:rsidRDefault="00EF2CA4" w:rsidP="00E22A7B">
            <w:pPr>
              <w:jc w:val="both"/>
              <w:rPr>
                <w:sz w:val="16"/>
                <w:szCs w:val="16"/>
              </w:rPr>
            </w:pPr>
          </w:p>
        </w:tc>
        <w:tc>
          <w:tcPr>
            <w:tcW w:w="3827" w:type="dxa"/>
          </w:tcPr>
          <w:p w:rsidR="00EF2CA4" w:rsidRPr="006376FB" w:rsidRDefault="00EF2CA4" w:rsidP="00E22A7B">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EF2CA4" w:rsidRPr="006376FB" w:rsidRDefault="00EF2CA4" w:rsidP="00E22A7B">
            <w:pPr>
              <w:jc w:val="both"/>
              <w:rPr>
                <w:sz w:val="16"/>
                <w:szCs w:val="16"/>
              </w:rPr>
            </w:pPr>
          </w:p>
        </w:tc>
      </w:tr>
      <w:tr w:rsidR="00EF2CA4" w:rsidRPr="006376FB" w:rsidTr="00E22A7B">
        <w:tc>
          <w:tcPr>
            <w:tcW w:w="534" w:type="dxa"/>
          </w:tcPr>
          <w:p w:rsidR="00EF2CA4" w:rsidRPr="006376FB" w:rsidRDefault="00EF2CA4" w:rsidP="00E22A7B">
            <w:pPr>
              <w:jc w:val="both"/>
              <w:rPr>
                <w:sz w:val="16"/>
                <w:szCs w:val="16"/>
              </w:rPr>
            </w:pPr>
            <w:r w:rsidRPr="006376FB">
              <w:rPr>
                <w:sz w:val="16"/>
                <w:szCs w:val="16"/>
              </w:rPr>
              <w:t>8</w:t>
            </w:r>
          </w:p>
        </w:tc>
        <w:tc>
          <w:tcPr>
            <w:tcW w:w="1701" w:type="dxa"/>
          </w:tcPr>
          <w:p w:rsidR="00EF2CA4" w:rsidRPr="006376FB" w:rsidRDefault="00EF2CA4" w:rsidP="00E22A7B">
            <w:pPr>
              <w:jc w:val="both"/>
              <w:rPr>
                <w:sz w:val="16"/>
                <w:szCs w:val="16"/>
              </w:rPr>
            </w:pPr>
          </w:p>
        </w:tc>
        <w:tc>
          <w:tcPr>
            <w:tcW w:w="1276" w:type="dxa"/>
          </w:tcPr>
          <w:p w:rsidR="00EF2CA4" w:rsidRPr="006376FB" w:rsidRDefault="00EF2CA4" w:rsidP="00E22A7B">
            <w:pPr>
              <w:jc w:val="both"/>
              <w:rPr>
                <w:sz w:val="16"/>
                <w:szCs w:val="16"/>
              </w:rPr>
            </w:pPr>
          </w:p>
        </w:tc>
        <w:tc>
          <w:tcPr>
            <w:tcW w:w="1134" w:type="dxa"/>
          </w:tcPr>
          <w:p w:rsidR="00EF2CA4" w:rsidRPr="006376FB" w:rsidRDefault="00EF2CA4" w:rsidP="00E22A7B">
            <w:pPr>
              <w:jc w:val="both"/>
              <w:rPr>
                <w:sz w:val="16"/>
                <w:szCs w:val="16"/>
              </w:rPr>
            </w:pPr>
          </w:p>
        </w:tc>
        <w:tc>
          <w:tcPr>
            <w:tcW w:w="3827" w:type="dxa"/>
          </w:tcPr>
          <w:p w:rsidR="00EF2CA4" w:rsidRPr="006376FB" w:rsidRDefault="00EF2CA4" w:rsidP="00E22A7B">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EF2CA4" w:rsidRPr="006376FB" w:rsidRDefault="00EF2CA4" w:rsidP="00E22A7B">
            <w:pPr>
              <w:jc w:val="both"/>
              <w:rPr>
                <w:sz w:val="16"/>
                <w:szCs w:val="16"/>
              </w:rPr>
            </w:pPr>
          </w:p>
        </w:tc>
      </w:tr>
      <w:tr w:rsidR="00EF2CA4" w:rsidRPr="006376FB" w:rsidTr="00E22A7B">
        <w:tc>
          <w:tcPr>
            <w:tcW w:w="534" w:type="dxa"/>
          </w:tcPr>
          <w:p w:rsidR="00EF2CA4" w:rsidRPr="006376FB" w:rsidRDefault="00EF2CA4" w:rsidP="00E22A7B">
            <w:pPr>
              <w:jc w:val="both"/>
              <w:rPr>
                <w:sz w:val="16"/>
                <w:szCs w:val="16"/>
              </w:rPr>
            </w:pPr>
            <w:r w:rsidRPr="006376FB">
              <w:rPr>
                <w:sz w:val="16"/>
                <w:szCs w:val="16"/>
              </w:rPr>
              <w:t>9</w:t>
            </w:r>
          </w:p>
        </w:tc>
        <w:tc>
          <w:tcPr>
            <w:tcW w:w="1701" w:type="dxa"/>
          </w:tcPr>
          <w:p w:rsidR="00EF2CA4" w:rsidRPr="006376FB" w:rsidRDefault="00EF2CA4" w:rsidP="00E22A7B">
            <w:pPr>
              <w:jc w:val="both"/>
              <w:rPr>
                <w:sz w:val="16"/>
                <w:szCs w:val="16"/>
              </w:rPr>
            </w:pPr>
          </w:p>
        </w:tc>
        <w:tc>
          <w:tcPr>
            <w:tcW w:w="1276" w:type="dxa"/>
          </w:tcPr>
          <w:p w:rsidR="00EF2CA4" w:rsidRPr="006376FB" w:rsidRDefault="00EF2CA4" w:rsidP="00E22A7B">
            <w:pPr>
              <w:jc w:val="both"/>
              <w:rPr>
                <w:sz w:val="16"/>
                <w:szCs w:val="16"/>
              </w:rPr>
            </w:pPr>
          </w:p>
        </w:tc>
        <w:tc>
          <w:tcPr>
            <w:tcW w:w="1134" w:type="dxa"/>
          </w:tcPr>
          <w:p w:rsidR="00EF2CA4" w:rsidRPr="006376FB" w:rsidRDefault="00EF2CA4" w:rsidP="00E22A7B">
            <w:pPr>
              <w:jc w:val="both"/>
              <w:rPr>
                <w:sz w:val="16"/>
                <w:szCs w:val="16"/>
              </w:rPr>
            </w:pPr>
          </w:p>
        </w:tc>
        <w:tc>
          <w:tcPr>
            <w:tcW w:w="3827" w:type="dxa"/>
          </w:tcPr>
          <w:p w:rsidR="00EF2CA4" w:rsidRPr="006376FB" w:rsidRDefault="00EF2CA4" w:rsidP="00E22A7B">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EF2CA4" w:rsidRPr="006376FB" w:rsidRDefault="00EF2CA4" w:rsidP="00E22A7B">
            <w:pPr>
              <w:jc w:val="both"/>
              <w:rPr>
                <w:sz w:val="16"/>
                <w:szCs w:val="16"/>
              </w:rPr>
            </w:pPr>
          </w:p>
        </w:tc>
      </w:tr>
      <w:tr w:rsidR="00EF2CA4" w:rsidRPr="006376FB" w:rsidTr="00E22A7B">
        <w:tc>
          <w:tcPr>
            <w:tcW w:w="534" w:type="dxa"/>
          </w:tcPr>
          <w:p w:rsidR="00EF2CA4" w:rsidRPr="006376FB" w:rsidRDefault="00EF2CA4" w:rsidP="00E22A7B">
            <w:pPr>
              <w:jc w:val="both"/>
              <w:rPr>
                <w:sz w:val="16"/>
                <w:szCs w:val="16"/>
              </w:rPr>
            </w:pPr>
            <w:r w:rsidRPr="006376FB">
              <w:rPr>
                <w:sz w:val="16"/>
                <w:szCs w:val="16"/>
              </w:rPr>
              <w:t>10</w:t>
            </w:r>
          </w:p>
        </w:tc>
        <w:tc>
          <w:tcPr>
            <w:tcW w:w="1701" w:type="dxa"/>
          </w:tcPr>
          <w:p w:rsidR="00EF2CA4" w:rsidRPr="006376FB" w:rsidRDefault="00EF2CA4" w:rsidP="00E22A7B">
            <w:pPr>
              <w:jc w:val="both"/>
              <w:rPr>
                <w:sz w:val="16"/>
                <w:szCs w:val="16"/>
              </w:rPr>
            </w:pPr>
          </w:p>
        </w:tc>
        <w:tc>
          <w:tcPr>
            <w:tcW w:w="1276" w:type="dxa"/>
          </w:tcPr>
          <w:p w:rsidR="00EF2CA4" w:rsidRPr="006376FB" w:rsidRDefault="00EF2CA4" w:rsidP="00E22A7B">
            <w:pPr>
              <w:jc w:val="both"/>
              <w:rPr>
                <w:sz w:val="16"/>
                <w:szCs w:val="16"/>
              </w:rPr>
            </w:pPr>
          </w:p>
        </w:tc>
        <w:tc>
          <w:tcPr>
            <w:tcW w:w="1134" w:type="dxa"/>
          </w:tcPr>
          <w:p w:rsidR="00EF2CA4" w:rsidRPr="006376FB" w:rsidRDefault="00EF2CA4" w:rsidP="00E22A7B">
            <w:pPr>
              <w:jc w:val="both"/>
              <w:rPr>
                <w:sz w:val="16"/>
                <w:szCs w:val="16"/>
              </w:rPr>
            </w:pPr>
          </w:p>
        </w:tc>
        <w:tc>
          <w:tcPr>
            <w:tcW w:w="3827" w:type="dxa"/>
          </w:tcPr>
          <w:p w:rsidR="00EF2CA4" w:rsidRPr="006376FB" w:rsidRDefault="00EF2CA4" w:rsidP="00E22A7B">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EF2CA4" w:rsidRPr="006376FB" w:rsidRDefault="00EF2CA4" w:rsidP="00E22A7B">
            <w:pPr>
              <w:jc w:val="both"/>
              <w:rPr>
                <w:sz w:val="16"/>
                <w:szCs w:val="16"/>
              </w:rPr>
            </w:pPr>
          </w:p>
        </w:tc>
      </w:tr>
    </w:tbl>
    <w:p w:rsidR="00EF2CA4" w:rsidRPr="006376FB" w:rsidRDefault="00EF2CA4" w:rsidP="00EF2CA4">
      <w:pPr>
        <w:jc w:val="both"/>
        <w:rPr>
          <w:i/>
        </w:rPr>
      </w:pPr>
    </w:p>
    <w:p w:rsidR="00EF2CA4" w:rsidRDefault="00EF2CA4" w:rsidP="00EF2CA4">
      <w:pPr>
        <w:spacing w:line="360" w:lineRule="auto"/>
      </w:pPr>
      <w:r w:rsidRPr="006376FB">
        <w:t>Дата «___»____________201</w:t>
      </w:r>
      <w:r>
        <w:t>8</w:t>
      </w:r>
      <w:r w:rsidRPr="006376FB">
        <w:t xml:space="preserve"> г.</w:t>
      </w:r>
      <w:r w:rsidRPr="006376FB">
        <w:tab/>
      </w:r>
      <w:r w:rsidRPr="006376FB">
        <w:tab/>
      </w:r>
      <w:r w:rsidRPr="006376FB">
        <w:tab/>
      </w:r>
      <w:r>
        <w:t xml:space="preserve">                                    </w:t>
      </w:r>
      <w:r w:rsidRPr="006376FB">
        <w:tab/>
      </w:r>
      <w:r>
        <w:t xml:space="preserve">  </w:t>
      </w:r>
      <w:r w:rsidRPr="006376FB">
        <w:t>Подпись___________________________</w:t>
      </w:r>
    </w:p>
    <w:p w:rsidR="00FF308F" w:rsidRDefault="00FF308F" w:rsidP="00EF2CA4">
      <w:pPr>
        <w:ind w:left="57" w:right="-2"/>
        <w:jc w:val="right"/>
        <w:rPr>
          <w:sz w:val="16"/>
          <w:szCs w:val="16"/>
        </w:rPr>
      </w:pPr>
    </w:p>
    <w:p w:rsidR="00EF2CA4" w:rsidRDefault="00EF2CA4" w:rsidP="00EF2CA4">
      <w:pPr>
        <w:ind w:left="57" w:right="-2"/>
        <w:jc w:val="right"/>
        <w:rPr>
          <w:sz w:val="16"/>
          <w:szCs w:val="16"/>
        </w:rPr>
      </w:pPr>
      <w:r w:rsidRPr="000B3996">
        <w:rPr>
          <w:sz w:val="16"/>
          <w:szCs w:val="16"/>
        </w:rPr>
        <w:lastRenderedPageBreak/>
        <w:t xml:space="preserve">Приложение </w:t>
      </w:r>
      <w:r w:rsidR="00A64546">
        <w:rPr>
          <w:sz w:val="16"/>
          <w:szCs w:val="16"/>
        </w:rPr>
        <w:t>7</w:t>
      </w:r>
    </w:p>
    <w:p w:rsidR="00EF2CA4" w:rsidRPr="000B3996" w:rsidRDefault="00EF2CA4" w:rsidP="00EF2CA4">
      <w:pPr>
        <w:ind w:left="57" w:right="-3"/>
        <w:jc w:val="right"/>
        <w:rPr>
          <w:sz w:val="16"/>
          <w:szCs w:val="16"/>
        </w:rPr>
      </w:pPr>
      <w:r w:rsidRPr="000B3996">
        <w:rPr>
          <w:sz w:val="16"/>
          <w:szCs w:val="16"/>
        </w:rPr>
        <w:t xml:space="preserve">к положению о проведении </w:t>
      </w:r>
    </w:p>
    <w:p w:rsidR="00FF308F" w:rsidRDefault="00FF308F" w:rsidP="00FF308F">
      <w:pPr>
        <w:jc w:val="right"/>
        <w:rPr>
          <w:sz w:val="16"/>
          <w:szCs w:val="16"/>
        </w:rPr>
      </w:pPr>
      <w:r w:rsidRPr="00EF2CA4">
        <w:rPr>
          <w:sz w:val="16"/>
          <w:szCs w:val="16"/>
        </w:rPr>
        <w:t>чемпионата округа</w:t>
      </w:r>
      <w:r>
        <w:rPr>
          <w:sz w:val="16"/>
          <w:szCs w:val="16"/>
        </w:rPr>
        <w:t xml:space="preserve"> по полиатлону</w:t>
      </w:r>
      <w:r w:rsidRPr="00EF2CA4">
        <w:rPr>
          <w:sz w:val="16"/>
          <w:szCs w:val="16"/>
        </w:rPr>
        <w:t xml:space="preserve"> среди мужчин и женщин 18-20 лет, 21-23 года, 24 года и старше, </w:t>
      </w:r>
    </w:p>
    <w:p w:rsidR="00FF308F" w:rsidRDefault="00FF308F" w:rsidP="00FF308F">
      <w:pPr>
        <w:jc w:val="right"/>
        <w:rPr>
          <w:sz w:val="16"/>
          <w:szCs w:val="16"/>
        </w:rPr>
      </w:pPr>
      <w:r w:rsidRPr="00EF2CA4">
        <w:rPr>
          <w:sz w:val="16"/>
          <w:szCs w:val="16"/>
        </w:rPr>
        <w:t xml:space="preserve">в зачет </w:t>
      </w:r>
      <w:r w:rsidRPr="00EF2CA4">
        <w:rPr>
          <w:sz w:val="16"/>
          <w:szCs w:val="16"/>
          <w:lang w:val="en-US"/>
        </w:rPr>
        <w:t>XV</w:t>
      </w:r>
      <w:r w:rsidRPr="00EF2CA4">
        <w:rPr>
          <w:sz w:val="16"/>
          <w:szCs w:val="16"/>
        </w:rPr>
        <w:t xml:space="preserve"> Спартакиады городов и районов </w:t>
      </w:r>
    </w:p>
    <w:p w:rsidR="00FF308F" w:rsidRPr="00EF2CA4" w:rsidRDefault="00FF308F" w:rsidP="00FF308F">
      <w:pPr>
        <w:jc w:val="right"/>
        <w:rPr>
          <w:sz w:val="16"/>
          <w:szCs w:val="16"/>
        </w:rPr>
      </w:pPr>
      <w:r w:rsidRPr="00EF2CA4">
        <w:rPr>
          <w:sz w:val="16"/>
          <w:szCs w:val="16"/>
        </w:rPr>
        <w:t xml:space="preserve">Ханты-Мансийского автономного округа – Югры, посвященной 88-ой годовщине </w:t>
      </w:r>
    </w:p>
    <w:p w:rsidR="00EF2CA4" w:rsidRDefault="00FF308F" w:rsidP="00C81E8F">
      <w:pPr>
        <w:jc w:val="right"/>
        <w:rPr>
          <w:sz w:val="23"/>
          <w:szCs w:val="23"/>
        </w:rPr>
      </w:pPr>
      <w:r w:rsidRPr="00EF2CA4">
        <w:rPr>
          <w:sz w:val="16"/>
          <w:szCs w:val="16"/>
        </w:rPr>
        <w:t>Ханты-Мансийского автономного округа – Югры.</w:t>
      </w:r>
    </w:p>
    <w:p w:rsidR="00EF2CA4" w:rsidRDefault="00EF2CA4" w:rsidP="00EF2CA4">
      <w:pPr>
        <w:pStyle w:val="3"/>
        <w:spacing w:after="0"/>
        <w:jc w:val="center"/>
        <w:rPr>
          <w:b/>
          <w:sz w:val="24"/>
          <w:szCs w:val="24"/>
        </w:rPr>
      </w:pPr>
    </w:p>
    <w:p w:rsidR="00EF2CA4" w:rsidRPr="00F82506" w:rsidRDefault="00EF2CA4" w:rsidP="00EF2CA4">
      <w:pPr>
        <w:pStyle w:val="3"/>
        <w:spacing w:after="0"/>
        <w:jc w:val="center"/>
        <w:rPr>
          <w:b/>
          <w:sz w:val="24"/>
          <w:szCs w:val="24"/>
        </w:rPr>
      </w:pPr>
      <w:r w:rsidRPr="00F82506">
        <w:rPr>
          <w:b/>
          <w:sz w:val="24"/>
          <w:szCs w:val="24"/>
        </w:rPr>
        <w:t>Нормативно правовые акты</w:t>
      </w:r>
    </w:p>
    <w:p w:rsidR="00EF2CA4" w:rsidRPr="00F82506" w:rsidRDefault="00EF2CA4" w:rsidP="00EF2CA4">
      <w:pPr>
        <w:pStyle w:val="3"/>
        <w:spacing w:after="0"/>
        <w:jc w:val="center"/>
        <w:rPr>
          <w:b/>
          <w:sz w:val="24"/>
          <w:szCs w:val="24"/>
        </w:rPr>
      </w:pPr>
      <w:r w:rsidRPr="00F82506">
        <w:rPr>
          <w:b/>
          <w:sz w:val="24"/>
          <w:szCs w:val="24"/>
        </w:rPr>
        <w:t>регламентирующие организацию и проведение физкультурных мероприятий и спортивных мероприятий, а также при направлении команд к месту проведения и обратно для участия в физкультурных мероприятиях и спортивных мероприятиях</w:t>
      </w:r>
    </w:p>
    <w:p w:rsidR="00EF2CA4" w:rsidRPr="00F82506" w:rsidRDefault="00EF2CA4" w:rsidP="00EF2CA4">
      <w:pPr>
        <w:pStyle w:val="3"/>
        <w:spacing w:after="0"/>
        <w:rPr>
          <w:sz w:val="24"/>
          <w:szCs w:val="24"/>
        </w:rPr>
      </w:pPr>
    </w:p>
    <w:p w:rsidR="00EF2CA4" w:rsidRDefault="00EF2CA4" w:rsidP="00905D4D">
      <w:pPr>
        <w:pStyle w:val="3"/>
        <w:spacing w:after="0"/>
        <w:ind w:firstLine="567"/>
        <w:jc w:val="both"/>
        <w:rPr>
          <w:b/>
          <w:color w:val="000000"/>
          <w:sz w:val="24"/>
          <w:szCs w:val="24"/>
        </w:rPr>
      </w:pPr>
      <w:r w:rsidRPr="00C24A18">
        <w:rPr>
          <w:b/>
          <w:color w:val="000000"/>
          <w:sz w:val="24"/>
          <w:szCs w:val="24"/>
        </w:rPr>
        <w:t xml:space="preserve">Федеральные: </w:t>
      </w:r>
    </w:p>
    <w:p w:rsidR="00EF2CA4" w:rsidRPr="00D26881" w:rsidRDefault="00EF2CA4" w:rsidP="00EF2CA4">
      <w:pPr>
        <w:pStyle w:val="3"/>
        <w:spacing w:after="0"/>
        <w:ind w:firstLine="567"/>
        <w:jc w:val="both"/>
        <w:rPr>
          <w:b/>
          <w:color w:val="000000"/>
          <w:sz w:val="24"/>
          <w:szCs w:val="24"/>
        </w:rPr>
      </w:pPr>
      <w:r w:rsidRPr="00D26881">
        <w:rPr>
          <w:color w:val="000000"/>
          <w:sz w:val="24"/>
          <w:szCs w:val="24"/>
        </w:rPr>
        <w:t>1. Федеральный закон от 4 декабря 2007 года №329-ФЗ «О физической культуре и спорте в Российской Федерации».</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 xml:space="preserve">2. </w:t>
      </w:r>
      <w:hyperlink r:id="rId5" w:history="1">
        <w:r w:rsidRPr="00D26881">
          <w:rPr>
            <w:rStyle w:val="a8"/>
            <w:color w:val="000000"/>
            <w:sz w:val="24"/>
            <w:szCs w:val="24"/>
            <w:u w:val="none"/>
          </w:rPr>
          <w:t>Федеральный закон от 21 декабря 1994 года №69-ФЗ «О пожарной безопасности</w:t>
        </w:r>
      </w:hyperlink>
      <w:r w:rsidRPr="00D26881">
        <w:rPr>
          <w:color w:val="000000"/>
          <w:sz w:val="24"/>
          <w:szCs w:val="24"/>
        </w:rPr>
        <w:t>».</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 xml:space="preserve">3. </w:t>
      </w:r>
      <w:hyperlink r:id="rId6" w:history="1">
        <w:r w:rsidRPr="00D26881">
          <w:rPr>
            <w:rStyle w:val="a8"/>
            <w:color w:val="000000"/>
            <w:sz w:val="24"/>
            <w:szCs w:val="24"/>
            <w:u w:val="none"/>
          </w:rPr>
          <w:t>Федеральный закон от 22 июля 2008 года №123-ФЗ «Технический регламент о требованиях пожарной безопасности</w:t>
        </w:r>
      </w:hyperlink>
      <w:r w:rsidRPr="00D26881">
        <w:rPr>
          <w:color w:val="000000"/>
          <w:sz w:val="24"/>
          <w:szCs w:val="24"/>
        </w:rPr>
        <w:t>».</w:t>
      </w:r>
    </w:p>
    <w:p w:rsidR="00EF2CA4" w:rsidRPr="00D26881" w:rsidRDefault="00EF2CA4" w:rsidP="00EF2CA4">
      <w:pPr>
        <w:ind w:firstLine="567"/>
        <w:jc w:val="both"/>
        <w:rPr>
          <w:color w:val="000000"/>
          <w:szCs w:val="24"/>
        </w:rPr>
      </w:pPr>
      <w:r w:rsidRPr="00D26881">
        <w:rPr>
          <w:color w:val="000000"/>
          <w:szCs w:val="24"/>
        </w:rPr>
        <w:t>4. Федеральный закон от 21. 11. 2011 г. №323-ФЗ «Об основах охраны здоровья граждан».</w:t>
      </w:r>
    </w:p>
    <w:p w:rsidR="00EF2CA4" w:rsidRPr="00D26881" w:rsidRDefault="00EF2CA4" w:rsidP="00EF2CA4">
      <w:pPr>
        <w:ind w:firstLine="567"/>
        <w:jc w:val="both"/>
        <w:rPr>
          <w:color w:val="000000"/>
          <w:szCs w:val="24"/>
        </w:rPr>
      </w:pPr>
      <w:r w:rsidRPr="00D26881">
        <w:rPr>
          <w:color w:val="000000"/>
          <w:szCs w:val="24"/>
        </w:rPr>
        <w:t>5. Федеральный закон от 30.03.99 г. №52-ФЗ «О санитарно-эпидемиологическом благополучии населения».</w:t>
      </w:r>
    </w:p>
    <w:p w:rsidR="00EF2CA4" w:rsidRPr="00D26881" w:rsidRDefault="00EF2CA4" w:rsidP="00EF2CA4">
      <w:pPr>
        <w:ind w:firstLine="567"/>
        <w:jc w:val="both"/>
        <w:rPr>
          <w:color w:val="000000"/>
          <w:szCs w:val="24"/>
        </w:rPr>
      </w:pPr>
      <w:r w:rsidRPr="00D26881">
        <w:rPr>
          <w:color w:val="000000"/>
          <w:szCs w:val="24"/>
        </w:rPr>
        <w:t>6. Федеральный закон от 04.05.2011 г. №99-ФЗ «О лицензировании отдельных видов деятельности».</w:t>
      </w:r>
    </w:p>
    <w:p w:rsidR="00EF2CA4" w:rsidRPr="00D26881" w:rsidRDefault="00EF2CA4" w:rsidP="00EF2CA4">
      <w:pPr>
        <w:ind w:firstLine="567"/>
        <w:jc w:val="both"/>
        <w:rPr>
          <w:color w:val="000000"/>
          <w:szCs w:val="24"/>
        </w:rPr>
      </w:pPr>
      <w:r w:rsidRPr="00D26881">
        <w:rPr>
          <w:color w:val="000000"/>
          <w:szCs w:val="24"/>
        </w:rPr>
        <w:t xml:space="preserve">7. </w:t>
      </w:r>
      <w:hyperlink r:id="rId7" w:history="1">
        <w:r w:rsidRPr="00D26881">
          <w:rPr>
            <w:rStyle w:val="a8"/>
            <w:color w:val="000000"/>
            <w:szCs w:val="24"/>
            <w:u w:val="none"/>
          </w:rPr>
          <w:t xml:space="preserve">Федеральный закон от 30.12.2009 №384-ФЗ «Технический регламент о безопасности зданий и сооружений». </w:t>
        </w:r>
      </w:hyperlink>
    </w:p>
    <w:p w:rsidR="00EF2CA4" w:rsidRPr="00D26881" w:rsidRDefault="00EF2CA4" w:rsidP="00EF2CA4">
      <w:pPr>
        <w:pStyle w:val="a9"/>
        <w:spacing w:before="0" w:beforeAutospacing="0" w:after="0" w:afterAutospacing="0"/>
        <w:ind w:firstLine="567"/>
        <w:jc w:val="both"/>
        <w:rPr>
          <w:color w:val="000000"/>
        </w:rPr>
      </w:pPr>
      <w:r w:rsidRPr="00D26881">
        <w:rPr>
          <w:color w:val="000000"/>
        </w:rPr>
        <w:t xml:space="preserve">8.  </w:t>
      </w:r>
      <w:r w:rsidRPr="00D26881">
        <w:rPr>
          <w:rStyle w:val="a7"/>
          <w:b w:val="0"/>
          <w:color w:val="000000"/>
        </w:rPr>
        <w:t xml:space="preserve">Федеральный закон от 6 марта 2006 г. № 35-ФЗ </w:t>
      </w:r>
      <w:r w:rsidRPr="00D26881">
        <w:rPr>
          <w:color w:val="000000"/>
        </w:rPr>
        <w:t>«О противодействии терроризму».</w:t>
      </w:r>
    </w:p>
    <w:p w:rsidR="00EF2CA4" w:rsidRPr="00D26881" w:rsidRDefault="00EF2CA4" w:rsidP="00EF2CA4">
      <w:pPr>
        <w:pStyle w:val="a9"/>
        <w:spacing w:before="0" w:beforeAutospacing="0" w:after="0" w:afterAutospacing="0"/>
        <w:ind w:firstLine="567"/>
        <w:jc w:val="both"/>
        <w:rPr>
          <w:color w:val="000000"/>
        </w:rPr>
      </w:pPr>
      <w:r w:rsidRPr="00D26881">
        <w:rPr>
          <w:rStyle w:val="a7"/>
          <w:b w:val="0"/>
          <w:color w:val="000000"/>
        </w:rPr>
        <w:t xml:space="preserve">9. Указ Президента Российской Федерации от 15 февраля 2006 года №116 </w:t>
      </w:r>
      <w:r w:rsidRPr="00D26881">
        <w:rPr>
          <w:color w:val="000000"/>
        </w:rPr>
        <w:t>«О мерах по противодействию терроризму».</w:t>
      </w:r>
    </w:p>
    <w:p w:rsidR="00EF2CA4" w:rsidRPr="00D26881" w:rsidRDefault="00EF2CA4" w:rsidP="00EF2CA4">
      <w:pPr>
        <w:pStyle w:val="a9"/>
        <w:spacing w:before="0" w:beforeAutospacing="0" w:after="0" w:afterAutospacing="0"/>
        <w:ind w:firstLine="567"/>
        <w:jc w:val="both"/>
        <w:rPr>
          <w:color w:val="000000"/>
        </w:rPr>
      </w:pPr>
      <w:r w:rsidRPr="00D26881">
        <w:rPr>
          <w:rStyle w:val="a7"/>
          <w:b w:val="0"/>
          <w:color w:val="000000"/>
        </w:rPr>
        <w:t xml:space="preserve">10. </w:t>
      </w:r>
      <w:hyperlink r:id="rId8" w:history="1">
        <w:r w:rsidRPr="00D26881">
          <w:rPr>
            <w:rStyle w:val="a8"/>
            <w:color w:val="000000"/>
            <w:u w:val="none"/>
          </w:rPr>
          <w:t>Постановление Правительства Российской Федерации от 25 апреля 2012 г. №390 «О противопожарном режиме».</w:t>
        </w:r>
      </w:hyperlink>
    </w:p>
    <w:p w:rsidR="00EF2CA4" w:rsidRPr="00D26881" w:rsidRDefault="00EF2CA4" w:rsidP="00EF2CA4">
      <w:pPr>
        <w:pStyle w:val="3"/>
        <w:spacing w:after="0"/>
        <w:ind w:firstLine="567"/>
        <w:jc w:val="both"/>
        <w:rPr>
          <w:color w:val="000000"/>
          <w:sz w:val="24"/>
          <w:szCs w:val="24"/>
        </w:rPr>
      </w:pPr>
      <w:r w:rsidRPr="00D26881">
        <w:rPr>
          <w:color w:val="000000"/>
          <w:sz w:val="24"/>
          <w:szCs w:val="24"/>
        </w:rPr>
        <w:t>11.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12. 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13. 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14.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EF2CA4" w:rsidRPr="00D26881" w:rsidRDefault="00EF2CA4" w:rsidP="00EF2CA4">
      <w:pPr>
        <w:pStyle w:val="a9"/>
        <w:spacing w:before="0" w:beforeAutospacing="0" w:after="0" w:afterAutospacing="0"/>
        <w:ind w:firstLine="567"/>
        <w:jc w:val="both"/>
        <w:rPr>
          <w:bCs/>
          <w:color w:val="000000"/>
        </w:rPr>
      </w:pPr>
      <w:r w:rsidRPr="00D26881">
        <w:rPr>
          <w:color w:val="000000"/>
        </w:rPr>
        <w:t>15. </w:t>
      </w:r>
      <w:r w:rsidRPr="00D26881">
        <w:rPr>
          <w:bCs/>
          <w:color w:val="000000"/>
        </w:rPr>
        <w:t>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16. Постановление Правительства Российской Федерации от 16 апреля 2012 г.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26881">
        <w:rPr>
          <w:color w:val="000000"/>
          <w:sz w:val="24"/>
          <w:szCs w:val="24"/>
        </w:rPr>
        <w:t>Сколково</w:t>
      </w:r>
      <w:proofErr w:type="spellEnd"/>
      <w:r w:rsidRPr="00D26881">
        <w:rPr>
          <w:color w:val="000000"/>
          <w:sz w:val="24"/>
          <w:szCs w:val="24"/>
        </w:rPr>
        <w:t>»)».</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17. 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 xml:space="preserve">18. </w:t>
      </w:r>
      <w:proofErr w:type="gramStart"/>
      <w:r w:rsidRPr="00D26881">
        <w:rPr>
          <w:color w:val="000000"/>
          <w:sz w:val="24"/>
          <w:szCs w:val="24"/>
        </w:rPr>
        <w:t xml:space="preserve">Приказ Министерства здравоохранения Российской Федерации от 1 марта.2016 года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w:t>
      </w:r>
      <w:r w:rsidRPr="00D26881">
        <w:rPr>
          <w:color w:val="000000"/>
          <w:sz w:val="24"/>
          <w:szCs w:val="24"/>
        </w:rPr>
        <w:lastRenderedPageBreak/>
        <w:t>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w:t>
      </w:r>
      <w:proofErr w:type="gramEnd"/>
      <w:r w:rsidRPr="00D26881">
        <w:rPr>
          <w:color w:val="000000"/>
          <w:sz w:val="24"/>
          <w:szCs w:val="24"/>
        </w:rPr>
        <w:t xml:space="preserve"> «Готов к труду и обороне»;</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19.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20.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21.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22.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23.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24.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25. 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26.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 xml:space="preserve">27. </w:t>
      </w:r>
      <w:hyperlink r:id="rId9" w:history="1">
        <w:r w:rsidRPr="00D26881">
          <w:rPr>
            <w:rStyle w:val="a8"/>
            <w:color w:val="000000"/>
            <w:sz w:val="24"/>
            <w:szCs w:val="24"/>
            <w:u w:val="none"/>
          </w:rPr>
          <w:t>Приказ МЧС России от 24 февраля 2009 г. №91 «Об утверждении формы и порядка регистрации декларации пожарной безопасности</w:t>
        </w:r>
      </w:hyperlink>
      <w:r w:rsidRPr="00D26881">
        <w:rPr>
          <w:color w:val="000000"/>
          <w:sz w:val="24"/>
          <w:szCs w:val="24"/>
        </w:rPr>
        <w:t>».</w:t>
      </w:r>
    </w:p>
    <w:p w:rsidR="00EF2CA4" w:rsidRPr="00D26881" w:rsidRDefault="00EF2CA4" w:rsidP="00EF2CA4">
      <w:pPr>
        <w:ind w:firstLine="567"/>
        <w:jc w:val="both"/>
        <w:rPr>
          <w:color w:val="000000"/>
          <w:szCs w:val="24"/>
        </w:rPr>
      </w:pPr>
      <w:r w:rsidRPr="00D26881">
        <w:rPr>
          <w:color w:val="000000"/>
          <w:szCs w:val="24"/>
        </w:rPr>
        <w:t xml:space="preserve">28. СП 1.1.1058-01 «Организация и проведение производственного контроля </w:t>
      </w:r>
      <w:proofErr w:type="gramStart"/>
      <w:r w:rsidRPr="00D26881">
        <w:rPr>
          <w:color w:val="000000"/>
          <w:szCs w:val="24"/>
        </w:rPr>
        <w:t>за</w:t>
      </w:r>
      <w:proofErr w:type="gramEnd"/>
    </w:p>
    <w:p w:rsidR="00EF2CA4" w:rsidRPr="00D26881" w:rsidRDefault="00EF2CA4" w:rsidP="00EF2CA4">
      <w:pPr>
        <w:rPr>
          <w:color w:val="000000"/>
          <w:szCs w:val="24"/>
        </w:rPr>
      </w:pPr>
      <w:r w:rsidRPr="00D26881">
        <w:rPr>
          <w:color w:val="000000"/>
          <w:szCs w:val="24"/>
        </w:rPr>
        <w:t>соблюдением санитарных правил и выполнением санитарно-эпидемиологических (профилактических) мероприятий».</w:t>
      </w:r>
    </w:p>
    <w:p w:rsidR="00EF2CA4" w:rsidRPr="00D26881" w:rsidRDefault="00EF2CA4" w:rsidP="00EF2CA4">
      <w:pPr>
        <w:ind w:firstLine="567"/>
        <w:jc w:val="both"/>
        <w:rPr>
          <w:color w:val="000000"/>
          <w:szCs w:val="24"/>
        </w:rPr>
      </w:pPr>
      <w:r w:rsidRPr="00D26881">
        <w:rPr>
          <w:color w:val="000000"/>
          <w:szCs w:val="24"/>
        </w:rPr>
        <w:t>29. СП 3.5.3.1129-02 «Санитарно-эпидемиологические требования к проведению</w:t>
      </w:r>
    </w:p>
    <w:p w:rsidR="00EF2CA4" w:rsidRPr="00D26881" w:rsidRDefault="00EF2CA4" w:rsidP="00EF2CA4">
      <w:pPr>
        <w:pStyle w:val="3"/>
        <w:spacing w:after="0"/>
        <w:jc w:val="both"/>
        <w:rPr>
          <w:color w:val="000000"/>
          <w:sz w:val="24"/>
          <w:szCs w:val="24"/>
        </w:rPr>
      </w:pPr>
      <w:r w:rsidRPr="00D26881">
        <w:rPr>
          <w:color w:val="000000"/>
          <w:sz w:val="24"/>
          <w:szCs w:val="24"/>
        </w:rPr>
        <w:t>дератизации».</w:t>
      </w:r>
    </w:p>
    <w:p w:rsidR="00EF2CA4" w:rsidRPr="00D26881" w:rsidRDefault="00EF2CA4" w:rsidP="00EF2CA4">
      <w:pPr>
        <w:ind w:firstLine="567"/>
        <w:jc w:val="both"/>
        <w:rPr>
          <w:color w:val="000000"/>
          <w:szCs w:val="24"/>
        </w:rPr>
      </w:pPr>
      <w:r w:rsidRPr="00D26881">
        <w:rPr>
          <w:color w:val="000000"/>
          <w:szCs w:val="24"/>
        </w:rPr>
        <w:t>30. СП 3.5.1378-03 «Санитарно-эпидемиологические требования к организации и</w:t>
      </w:r>
    </w:p>
    <w:p w:rsidR="00EF2CA4" w:rsidRPr="00D26881" w:rsidRDefault="00EF2CA4" w:rsidP="00EF2CA4">
      <w:pPr>
        <w:pStyle w:val="3"/>
        <w:spacing w:after="0"/>
        <w:jc w:val="both"/>
        <w:rPr>
          <w:color w:val="000000"/>
          <w:sz w:val="24"/>
          <w:szCs w:val="24"/>
        </w:rPr>
      </w:pPr>
      <w:r w:rsidRPr="00D26881">
        <w:rPr>
          <w:color w:val="000000"/>
          <w:sz w:val="24"/>
          <w:szCs w:val="24"/>
        </w:rPr>
        <w:t>осуществлению дезинфекционной деятельности».</w:t>
      </w:r>
    </w:p>
    <w:p w:rsidR="00EF2CA4" w:rsidRPr="00D26881" w:rsidRDefault="00EF2CA4" w:rsidP="00905D4D">
      <w:pPr>
        <w:pStyle w:val="3"/>
        <w:spacing w:after="0"/>
        <w:ind w:firstLine="567"/>
        <w:rPr>
          <w:b/>
          <w:color w:val="000000"/>
          <w:sz w:val="24"/>
          <w:szCs w:val="24"/>
        </w:rPr>
      </w:pPr>
      <w:r w:rsidRPr="00D26881">
        <w:rPr>
          <w:bCs/>
          <w:color w:val="000000"/>
          <w:sz w:val="24"/>
          <w:szCs w:val="24"/>
        </w:rPr>
        <w:t xml:space="preserve">31. 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w:t>
      </w:r>
      <w:r w:rsidRPr="00D26881">
        <w:rPr>
          <w:bCs/>
          <w:color w:val="000000"/>
          <w:sz w:val="24"/>
          <w:szCs w:val="24"/>
        </w:rPr>
        <w:br/>
      </w:r>
      <w:r w:rsidR="00905D4D">
        <w:rPr>
          <w:b/>
          <w:color w:val="000000"/>
          <w:sz w:val="24"/>
          <w:szCs w:val="24"/>
        </w:rPr>
        <w:t xml:space="preserve">          </w:t>
      </w:r>
      <w:r w:rsidRPr="00D26881">
        <w:rPr>
          <w:b/>
          <w:color w:val="000000"/>
          <w:sz w:val="24"/>
          <w:szCs w:val="24"/>
        </w:rPr>
        <w:t>Региональные:</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1. 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 xml:space="preserve">2. Приказ Департамента физической культуры и спорта Ханты-Мансийского автономного округа – Югры от 04 сентября 2017 года №237 «Об организации перевозок автотранспортными средствами организованных групп детей к месту проведения спортивных, оздоровительных, </w:t>
      </w:r>
      <w:r w:rsidRPr="00D26881">
        <w:rPr>
          <w:color w:val="000000"/>
          <w:sz w:val="24"/>
          <w:szCs w:val="24"/>
        </w:rPr>
        <w:lastRenderedPageBreak/>
        <w:t xml:space="preserve">культурно-массовых мероприятий на территории Ханты-Мансийского автономного округа – Югры и обратно»; </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3. 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EF2CA4" w:rsidRPr="00D26881" w:rsidRDefault="00EF2CA4" w:rsidP="00EF2CA4">
      <w:pPr>
        <w:pStyle w:val="3"/>
        <w:spacing w:after="0"/>
        <w:ind w:firstLine="567"/>
        <w:jc w:val="both"/>
        <w:rPr>
          <w:color w:val="000000"/>
          <w:sz w:val="24"/>
          <w:szCs w:val="24"/>
        </w:rPr>
      </w:pPr>
      <w:r w:rsidRPr="00D26881">
        <w:rPr>
          <w:color w:val="000000"/>
          <w:sz w:val="24"/>
          <w:szCs w:val="24"/>
        </w:rPr>
        <w:t>4. 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EF2CA4" w:rsidRPr="00D26881" w:rsidRDefault="00EF2CA4" w:rsidP="00EF2CA4">
      <w:pPr>
        <w:ind w:firstLine="567"/>
        <w:jc w:val="both"/>
        <w:rPr>
          <w:color w:val="000000"/>
          <w:szCs w:val="24"/>
        </w:rPr>
      </w:pPr>
      <w:r w:rsidRPr="00D26881">
        <w:rPr>
          <w:color w:val="000000"/>
          <w:szCs w:val="24"/>
        </w:rPr>
        <w:t xml:space="preserve">5. Приказ Департамента физической культуры и спорта Ханты-Мансийского автономного округа – Югры от 18 января  2017 года №15 «Об обеспечении безопасности и усилении </w:t>
      </w:r>
      <w:proofErr w:type="gramStart"/>
      <w:r w:rsidRPr="00D26881">
        <w:rPr>
          <w:color w:val="000000"/>
          <w:szCs w:val="24"/>
        </w:rPr>
        <w:t>контроля за</w:t>
      </w:r>
      <w:proofErr w:type="gramEnd"/>
      <w:r w:rsidRPr="00D26881">
        <w:rPr>
          <w:color w:val="000000"/>
          <w:szCs w:val="24"/>
        </w:rPr>
        <w:t xml:space="preserve">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EF2CA4" w:rsidRPr="00D26881" w:rsidRDefault="00EF2CA4" w:rsidP="00EF2CA4">
      <w:pPr>
        <w:spacing w:line="360" w:lineRule="auto"/>
        <w:jc w:val="both"/>
      </w:pPr>
    </w:p>
    <w:sectPr w:rsidR="00EF2CA4" w:rsidRPr="00D26881" w:rsidSect="00212EB2">
      <w:pgSz w:w="11906" w:h="16838"/>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1E66"/>
    <w:multiLevelType w:val="hybridMultilevel"/>
    <w:tmpl w:val="FCCCE69C"/>
    <w:lvl w:ilvl="0" w:tplc="8948EF8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2F4155"/>
    <w:multiLevelType w:val="hybridMultilevel"/>
    <w:tmpl w:val="2E7A7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DC5C17"/>
    <w:multiLevelType w:val="multilevel"/>
    <w:tmpl w:val="573C0D9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3F9509DC"/>
    <w:multiLevelType w:val="hybridMultilevel"/>
    <w:tmpl w:val="CBDC4E6E"/>
    <w:lvl w:ilvl="0" w:tplc="48CAE28C">
      <w:start w:val="1"/>
      <w:numFmt w:val="decimal"/>
      <w:lvlText w:val="%1."/>
      <w:lvlJc w:val="left"/>
      <w:pPr>
        <w:ind w:left="360" w:hanging="360"/>
      </w:pPr>
      <w:rPr>
        <w:rFonts w:ascii="Times New Roman" w:eastAsia="Times New Roman" w:hAnsi="Times New Roman" w:cs="Arial"/>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19A73ED"/>
    <w:multiLevelType w:val="hybridMultilevel"/>
    <w:tmpl w:val="EEA6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C43020"/>
    <w:multiLevelType w:val="multilevel"/>
    <w:tmpl w:val="0BD8982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51FB5D31"/>
    <w:multiLevelType w:val="multilevel"/>
    <w:tmpl w:val="E8940736"/>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7">
    <w:nsid w:val="61357719"/>
    <w:multiLevelType w:val="multilevel"/>
    <w:tmpl w:val="AB94FE6E"/>
    <w:lvl w:ilvl="0">
      <w:start w:val="1"/>
      <w:numFmt w:val="bullet"/>
      <w:lvlText w:val=""/>
      <w:lvlJc w:val="left"/>
      <w:pPr>
        <w:ind w:left="1140" w:hanging="360"/>
      </w:pPr>
      <w:rPr>
        <w:rFonts w:ascii="Symbol" w:hAnsi="Symbol"/>
      </w:rPr>
    </w:lvl>
    <w:lvl w:ilvl="1">
      <w:start w:val="1"/>
      <w:numFmt w:val="bullet"/>
      <w:lvlText w:val="o"/>
      <w:lvlJc w:val="left"/>
      <w:pPr>
        <w:ind w:left="1860" w:hanging="360"/>
      </w:pPr>
      <w:rPr>
        <w:rFonts w:ascii="Courier New" w:hAnsi="Courier New"/>
      </w:rPr>
    </w:lvl>
    <w:lvl w:ilvl="2">
      <w:start w:val="1"/>
      <w:numFmt w:val="bullet"/>
      <w:lvlText w:val=""/>
      <w:lvlJc w:val="left"/>
      <w:pPr>
        <w:ind w:left="2580" w:hanging="360"/>
      </w:pPr>
      <w:rPr>
        <w:rFonts w:ascii="Wingdings" w:hAnsi="Wingdings"/>
      </w:rPr>
    </w:lvl>
    <w:lvl w:ilvl="3">
      <w:start w:val="1"/>
      <w:numFmt w:val="bullet"/>
      <w:lvlText w:val=""/>
      <w:lvlJc w:val="left"/>
      <w:pPr>
        <w:ind w:left="3300" w:hanging="360"/>
      </w:pPr>
      <w:rPr>
        <w:rFonts w:ascii="Symbol" w:hAnsi="Symbol"/>
      </w:rPr>
    </w:lvl>
    <w:lvl w:ilvl="4">
      <w:start w:val="1"/>
      <w:numFmt w:val="bullet"/>
      <w:lvlText w:val="o"/>
      <w:lvlJc w:val="left"/>
      <w:pPr>
        <w:ind w:left="4020" w:hanging="360"/>
      </w:pPr>
      <w:rPr>
        <w:rFonts w:ascii="Courier New" w:hAnsi="Courier New"/>
      </w:rPr>
    </w:lvl>
    <w:lvl w:ilvl="5">
      <w:start w:val="1"/>
      <w:numFmt w:val="bullet"/>
      <w:lvlText w:val=""/>
      <w:lvlJc w:val="left"/>
      <w:pPr>
        <w:ind w:left="4740" w:hanging="360"/>
      </w:pPr>
      <w:rPr>
        <w:rFonts w:ascii="Wingdings" w:hAnsi="Wingdings"/>
      </w:rPr>
    </w:lvl>
    <w:lvl w:ilvl="6">
      <w:start w:val="1"/>
      <w:numFmt w:val="bullet"/>
      <w:lvlText w:val=""/>
      <w:lvlJc w:val="left"/>
      <w:pPr>
        <w:ind w:left="5460" w:hanging="360"/>
      </w:pPr>
      <w:rPr>
        <w:rFonts w:ascii="Symbol" w:hAnsi="Symbol"/>
      </w:rPr>
    </w:lvl>
    <w:lvl w:ilvl="7">
      <w:start w:val="1"/>
      <w:numFmt w:val="bullet"/>
      <w:lvlText w:val="o"/>
      <w:lvlJc w:val="left"/>
      <w:pPr>
        <w:ind w:left="6180" w:hanging="360"/>
      </w:pPr>
      <w:rPr>
        <w:rFonts w:ascii="Courier New" w:hAnsi="Courier New"/>
      </w:rPr>
    </w:lvl>
    <w:lvl w:ilvl="8">
      <w:start w:val="1"/>
      <w:numFmt w:val="bullet"/>
      <w:lvlText w:val=""/>
      <w:lvlJc w:val="left"/>
      <w:pPr>
        <w:ind w:left="6900" w:hanging="360"/>
      </w:pPr>
      <w:rPr>
        <w:rFonts w:ascii="Wingdings" w:hAnsi="Wingdings"/>
      </w:rPr>
    </w:lvl>
  </w:abstractNum>
  <w:abstractNum w:abstractNumId="8">
    <w:nsid w:val="692171D0"/>
    <w:multiLevelType w:val="multilevel"/>
    <w:tmpl w:val="407E8F4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6F030F10"/>
    <w:multiLevelType w:val="hybridMultilevel"/>
    <w:tmpl w:val="23D2BC80"/>
    <w:lvl w:ilvl="0" w:tplc="03F4054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7"/>
  </w:num>
  <w:num w:numId="3">
    <w:abstractNumId w:val="2"/>
  </w:num>
  <w:num w:numId="4">
    <w:abstractNumId w:val="5"/>
  </w:num>
  <w:num w:numId="5">
    <w:abstractNumId w:val="6"/>
  </w:num>
  <w:num w:numId="6">
    <w:abstractNumId w:val="4"/>
  </w:num>
  <w:num w:numId="7">
    <w:abstractNumId w:val="3"/>
  </w:num>
  <w:num w:numId="8">
    <w:abstractNumId w:val="0"/>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8AC"/>
    <w:rsid w:val="000008DE"/>
    <w:rsid w:val="000652BA"/>
    <w:rsid w:val="000B692A"/>
    <w:rsid w:val="00145817"/>
    <w:rsid w:val="001C4647"/>
    <w:rsid w:val="001F1744"/>
    <w:rsid w:val="00212EB2"/>
    <w:rsid w:val="00236DE4"/>
    <w:rsid w:val="00266803"/>
    <w:rsid w:val="002A2908"/>
    <w:rsid w:val="002B3AFF"/>
    <w:rsid w:val="002B7BAC"/>
    <w:rsid w:val="002F7443"/>
    <w:rsid w:val="003365AF"/>
    <w:rsid w:val="003B3204"/>
    <w:rsid w:val="003F596F"/>
    <w:rsid w:val="00460BAF"/>
    <w:rsid w:val="004C24F7"/>
    <w:rsid w:val="0050078C"/>
    <w:rsid w:val="00555D2F"/>
    <w:rsid w:val="0060771D"/>
    <w:rsid w:val="007931AB"/>
    <w:rsid w:val="007C6DE0"/>
    <w:rsid w:val="007F2C1B"/>
    <w:rsid w:val="008535AF"/>
    <w:rsid w:val="008E0EBB"/>
    <w:rsid w:val="00905D4D"/>
    <w:rsid w:val="009174CE"/>
    <w:rsid w:val="00925C71"/>
    <w:rsid w:val="009264F2"/>
    <w:rsid w:val="009D0290"/>
    <w:rsid w:val="00A30CAD"/>
    <w:rsid w:val="00A64546"/>
    <w:rsid w:val="00A66B64"/>
    <w:rsid w:val="00AF3B19"/>
    <w:rsid w:val="00B05E17"/>
    <w:rsid w:val="00B96683"/>
    <w:rsid w:val="00BB4750"/>
    <w:rsid w:val="00BD70AB"/>
    <w:rsid w:val="00C346D2"/>
    <w:rsid w:val="00C547F8"/>
    <w:rsid w:val="00C81E8F"/>
    <w:rsid w:val="00CD73BE"/>
    <w:rsid w:val="00D05FDC"/>
    <w:rsid w:val="00D16A23"/>
    <w:rsid w:val="00D228AC"/>
    <w:rsid w:val="00D26881"/>
    <w:rsid w:val="00DF01F6"/>
    <w:rsid w:val="00E60F88"/>
    <w:rsid w:val="00E9703F"/>
    <w:rsid w:val="00EF2CA4"/>
    <w:rsid w:val="00F242FB"/>
    <w:rsid w:val="00F743ED"/>
    <w:rsid w:val="00FC304F"/>
    <w:rsid w:val="00FF308F"/>
    <w:rsid w:val="00FF6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28AC"/>
    <w:rPr>
      <w:sz w:val="24"/>
    </w:rPr>
  </w:style>
  <w:style w:type="paragraph" w:styleId="1">
    <w:name w:val="heading 1"/>
    <w:rsid w:val="00D228AC"/>
    <w:pPr>
      <w:spacing w:line="300" w:lineRule="exact"/>
      <w:jc w:val="center"/>
      <w:outlineLvl w:val="0"/>
    </w:pPr>
    <w:rPr>
      <w:b/>
      <w:i/>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rsid w:val="00D228AC"/>
    <w:rPr>
      <w:sz w:val="24"/>
    </w:rPr>
  </w:style>
  <w:style w:type="paragraph" w:styleId="a4">
    <w:name w:val="Body Text"/>
    <w:rsid w:val="00D228AC"/>
    <w:pPr>
      <w:jc w:val="center"/>
    </w:pPr>
    <w:rPr>
      <w:rFonts w:ascii="Arial" w:hAnsi="Arial"/>
      <w:b/>
      <w:i/>
      <w:sz w:val="36"/>
    </w:rPr>
  </w:style>
  <w:style w:type="paragraph" w:styleId="a5">
    <w:name w:val="header"/>
    <w:rsid w:val="00D228AC"/>
    <w:rPr>
      <w:sz w:val="24"/>
    </w:rPr>
  </w:style>
  <w:style w:type="paragraph" w:styleId="a6">
    <w:name w:val="List Paragraph"/>
    <w:qFormat/>
    <w:rsid w:val="00D228AC"/>
    <w:pPr>
      <w:spacing w:after="200" w:line="276" w:lineRule="auto"/>
      <w:ind w:left="720"/>
    </w:pPr>
    <w:rPr>
      <w:rFonts w:ascii="Calibri" w:hAnsi="Calibri"/>
      <w:sz w:val="22"/>
    </w:rPr>
  </w:style>
  <w:style w:type="character" w:styleId="a7">
    <w:name w:val="Strong"/>
    <w:uiPriority w:val="22"/>
    <w:qFormat/>
    <w:rsid w:val="001F1744"/>
    <w:rPr>
      <w:b/>
      <w:bCs/>
    </w:rPr>
  </w:style>
  <w:style w:type="character" w:styleId="a8">
    <w:name w:val="Hyperlink"/>
    <w:rsid w:val="00BB4750"/>
    <w:rPr>
      <w:color w:val="0000FF"/>
      <w:u w:val="single"/>
    </w:rPr>
  </w:style>
  <w:style w:type="paragraph" w:customStyle="1" w:styleId="10">
    <w:name w:val="Абзац списка1"/>
    <w:basedOn w:val="a"/>
    <w:rsid w:val="00BB4750"/>
    <w:pPr>
      <w:spacing w:after="200" w:line="276" w:lineRule="auto"/>
      <w:ind w:left="720"/>
      <w:contextualSpacing/>
    </w:pPr>
    <w:rPr>
      <w:rFonts w:ascii="Calibri" w:hAnsi="Calibri"/>
      <w:sz w:val="22"/>
      <w:szCs w:val="22"/>
    </w:rPr>
  </w:style>
  <w:style w:type="character" w:customStyle="1" w:styleId="FontStyle14">
    <w:name w:val="Font Style14"/>
    <w:uiPriority w:val="99"/>
    <w:rsid w:val="00BB4750"/>
    <w:rPr>
      <w:rFonts w:ascii="Times New Roman" w:hAnsi="Times New Roman" w:cs="Times New Roman"/>
      <w:sz w:val="24"/>
      <w:szCs w:val="24"/>
    </w:rPr>
  </w:style>
  <w:style w:type="paragraph" w:styleId="3">
    <w:name w:val="Body Text 3"/>
    <w:basedOn w:val="a"/>
    <w:link w:val="30"/>
    <w:unhideWhenUsed/>
    <w:rsid w:val="00EF2CA4"/>
    <w:pPr>
      <w:spacing w:after="120"/>
    </w:pPr>
    <w:rPr>
      <w:sz w:val="16"/>
      <w:szCs w:val="16"/>
    </w:rPr>
  </w:style>
  <w:style w:type="character" w:customStyle="1" w:styleId="30">
    <w:name w:val="Основной текст 3 Знак"/>
    <w:basedOn w:val="a0"/>
    <w:link w:val="3"/>
    <w:rsid w:val="00EF2CA4"/>
    <w:rPr>
      <w:sz w:val="16"/>
      <w:szCs w:val="16"/>
    </w:rPr>
  </w:style>
  <w:style w:type="paragraph" w:customStyle="1" w:styleId="ConsPlusNonformat">
    <w:name w:val="ConsPlusNonformat"/>
    <w:rsid w:val="00EF2CA4"/>
    <w:pPr>
      <w:autoSpaceDE w:val="0"/>
      <w:autoSpaceDN w:val="0"/>
      <w:adjustRightInd w:val="0"/>
    </w:pPr>
    <w:rPr>
      <w:rFonts w:ascii="Courier New" w:hAnsi="Courier New" w:cs="Courier New"/>
    </w:rPr>
  </w:style>
  <w:style w:type="paragraph" w:styleId="a9">
    <w:name w:val="Normal (Web)"/>
    <w:basedOn w:val="a"/>
    <w:uiPriority w:val="99"/>
    <w:rsid w:val="00EF2CA4"/>
    <w:pPr>
      <w:spacing w:before="100" w:beforeAutospacing="1" w:after="100" w:afterAutospacing="1"/>
    </w:pPr>
    <w:rPr>
      <w:rFonts w:eastAsia="MS Mincho"/>
      <w:szCs w:val="24"/>
      <w:lang w:eastAsia="ja-JP"/>
    </w:rPr>
  </w:style>
</w:styles>
</file>

<file path=word/webSettings.xml><?xml version="1.0" encoding="utf-8"?>
<w:webSettings xmlns:r="http://schemas.openxmlformats.org/officeDocument/2006/relationships" xmlns:w="http://schemas.openxmlformats.org/wordprocessingml/2006/main">
  <w:divs>
    <w:div w:id="1569226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s.gov.ru/document/236092" TargetMode="External"/><Relationship Id="rId3" Type="http://schemas.openxmlformats.org/officeDocument/2006/relationships/settings" Target="settings.xml"/><Relationship Id="rId7" Type="http://schemas.openxmlformats.org/officeDocument/2006/relationships/hyperlink" Target="http://docs.cntd.ru/document/902192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hs.gov.ru/upload/site1/fz_123.doc" TargetMode="External"/><Relationship Id="rId11" Type="http://schemas.openxmlformats.org/officeDocument/2006/relationships/theme" Target="theme/theme1.xml"/><Relationship Id="rId5" Type="http://schemas.openxmlformats.org/officeDocument/2006/relationships/hyperlink" Target="http://www.mchs.gov.ru/upload/site1/pologenie.rt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chs.gov.ru/upload/site1/fz_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9</Pages>
  <Words>3361</Words>
  <Characters>19160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положение полиатлон ГиР (копия).docx</vt:lpstr>
    </vt:vector>
  </TitlesOfParts>
  <Company>Microsoft</Company>
  <LinksUpToDate>false</LinksUpToDate>
  <CharactersWithSpaces>22477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полиатлон ГиР (копия).docx</dc:title>
  <cp:lastModifiedBy>Василишин</cp:lastModifiedBy>
  <cp:revision>40</cp:revision>
  <cp:lastPrinted>2018-02-15T10:51:00Z</cp:lastPrinted>
  <dcterms:created xsi:type="dcterms:W3CDTF">2015-01-16T04:15:00Z</dcterms:created>
  <dcterms:modified xsi:type="dcterms:W3CDTF">2018-02-21T07:19:00Z</dcterms:modified>
</cp:coreProperties>
</file>