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1452"/>
        <w:gridCol w:w="3190"/>
      </w:tblGrid>
      <w:tr w:rsidR="00C64D3F" w:rsidTr="00323B50">
        <w:trPr>
          <w:trHeight w:val="2967"/>
        </w:trPr>
        <w:tc>
          <w:tcPr>
            <w:tcW w:w="4928" w:type="dxa"/>
          </w:tcPr>
          <w:p w:rsidR="00370E46" w:rsidRPr="00370E46" w:rsidRDefault="00370E46" w:rsidP="00370E46">
            <w:pPr>
              <w:rPr>
                <w:sz w:val="24"/>
                <w:szCs w:val="24"/>
              </w:rPr>
            </w:pPr>
            <w:r w:rsidRPr="00370E46">
              <w:rPr>
                <w:sz w:val="24"/>
                <w:szCs w:val="24"/>
              </w:rPr>
              <w:t>«УТВЕРЖДАЮ»</w:t>
            </w:r>
          </w:p>
          <w:p w:rsidR="00370E46" w:rsidRPr="00370E46" w:rsidRDefault="00370E46" w:rsidP="00370E46">
            <w:pPr>
              <w:rPr>
                <w:sz w:val="24"/>
                <w:szCs w:val="24"/>
              </w:rPr>
            </w:pPr>
            <w:r w:rsidRPr="00370E46">
              <w:rPr>
                <w:sz w:val="24"/>
                <w:szCs w:val="24"/>
              </w:rPr>
              <w:t>Председатель РООФСОО "Федерации гонок</w:t>
            </w:r>
          </w:p>
          <w:p w:rsidR="00370E46" w:rsidRPr="00370E46" w:rsidRDefault="00370E46" w:rsidP="00370E46">
            <w:pPr>
              <w:rPr>
                <w:sz w:val="24"/>
                <w:szCs w:val="24"/>
              </w:rPr>
            </w:pPr>
            <w:r w:rsidRPr="00370E46">
              <w:rPr>
                <w:sz w:val="24"/>
                <w:szCs w:val="24"/>
              </w:rPr>
              <w:t xml:space="preserve"> </w:t>
            </w:r>
            <w:proofErr w:type="spellStart"/>
            <w:r w:rsidRPr="00370E46">
              <w:rPr>
                <w:sz w:val="24"/>
                <w:szCs w:val="24"/>
              </w:rPr>
              <w:t>дронов</w:t>
            </w:r>
            <w:proofErr w:type="spellEnd"/>
            <w:r w:rsidRPr="00370E46">
              <w:rPr>
                <w:sz w:val="24"/>
                <w:szCs w:val="24"/>
              </w:rPr>
              <w:t xml:space="preserve"> (беспилотных воздушных судов) России"</w:t>
            </w:r>
            <w:r>
              <w:rPr>
                <w:sz w:val="24"/>
                <w:szCs w:val="24"/>
              </w:rPr>
              <w:t xml:space="preserve"> </w:t>
            </w:r>
            <w:proofErr w:type="gramStart"/>
            <w:r w:rsidRPr="00370E46">
              <w:rPr>
                <w:sz w:val="24"/>
                <w:szCs w:val="24"/>
              </w:rPr>
              <w:t>в</w:t>
            </w:r>
            <w:proofErr w:type="gramEnd"/>
            <w:r w:rsidRPr="00370E46">
              <w:rPr>
                <w:sz w:val="24"/>
                <w:szCs w:val="24"/>
              </w:rPr>
              <w:t xml:space="preserve"> </w:t>
            </w:r>
            <w:proofErr w:type="gramStart"/>
            <w:r w:rsidRPr="00370E46">
              <w:rPr>
                <w:sz w:val="24"/>
                <w:szCs w:val="24"/>
              </w:rPr>
              <w:t>Ханты-Мансийском</w:t>
            </w:r>
            <w:proofErr w:type="gramEnd"/>
            <w:r w:rsidRPr="00370E46">
              <w:rPr>
                <w:sz w:val="24"/>
                <w:szCs w:val="24"/>
              </w:rPr>
              <w:t xml:space="preserve"> автономном округе – </w:t>
            </w:r>
            <w:proofErr w:type="spellStart"/>
            <w:r w:rsidRPr="00370E46">
              <w:rPr>
                <w:sz w:val="24"/>
                <w:szCs w:val="24"/>
              </w:rPr>
              <w:t>Югре</w:t>
            </w:r>
            <w:proofErr w:type="spellEnd"/>
          </w:p>
          <w:p w:rsidR="00370E46" w:rsidRDefault="00370E46" w:rsidP="00370E46">
            <w:pPr>
              <w:rPr>
                <w:sz w:val="24"/>
                <w:szCs w:val="24"/>
              </w:rPr>
            </w:pPr>
          </w:p>
          <w:p w:rsidR="00370E46" w:rsidRPr="00370E46" w:rsidRDefault="00370E46" w:rsidP="00370E46">
            <w:pPr>
              <w:rPr>
                <w:sz w:val="24"/>
                <w:szCs w:val="24"/>
              </w:rPr>
            </w:pPr>
            <w:r w:rsidRPr="00370E46">
              <w:rPr>
                <w:sz w:val="24"/>
                <w:szCs w:val="24"/>
              </w:rPr>
              <w:t>____________В.О. Иванов</w:t>
            </w:r>
          </w:p>
          <w:p w:rsidR="00C64D3F" w:rsidRDefault="00370E46" w:rsidP="00EC11DD">
            <w:pPr>
              <w:pStyle w:val="120"/>
              <w:keepNext/>
              <w:keepLines/>
              <w:shd w:val="clear" w:color="auto" w:fill="auto"/>
              <w:tabs>
                <w:tab w:val="left" w:pos="0"/>
                <w:tab w:val="left" w:pos="735"/>
              </w:tabs>
              <w:spacing w:before="0" w:after="0" w:line="240" w:lineRule="auto"/>
              <w:contextualSpacing/>
              <w:rPr>
                <w:rStyle w:val="12"/>
                <w:sz w:val="24"/>
                <w:szCs w:val="24"/>
              </w:rPr>
            </w:pPr>
            <w:r w:rsidRPr="00370E46">
              <w:rPr>
                <w:rStyle w:val="12"/>
                <w:color w:val="000000"/>
                <w:sz w:val="24"/>
                <w:szCs w:val="24"/>
              </w:rPr>
              <w:t xml:space="preserve"> </w:t>
            </w:r>
            <w:r w:rsidR="00EC11DD" w:rsidRPr="00370E46">
              <w:rPr>
                <w:rStyle w:val="12"/>
                <w:color w:val="000000"/>
                <w:sz w:val="24"/>
                <w:szCs w:val="24"/>
              </w:rPr>
              <w:t xml:space="preserve">«____»____________ </w:t>
            </w:r>
            <w:r w:rsidR="00EC11DD" w:rsidRPr="00370E46">
              <w:rPr>
                <w:sz w:val="24"/>
                <w:szCs w:val="24"/>
              </w:rPr>
              <w:t>2026</w:t>
            </w:r>
            <w:r w:rsidR="00EC11DD">
              <w:rPr>
                <w:sz w:val="24"/>
                <w:szCs w:val="24"/>
              </w:rPr>
              <w:t xml:space="preserve"> </w:t>
            </w:r>
            <w:r w:rsidR="00EC11DD" w:rsidRPr="00740210">
              <w:rPr>
                <w:sz w:val="24"/>
                <w:szCs w:val="24"/>
              </w:rPr>
              <w:t>г</w:t>
            </w:r>
            <w:r w:rsidR="00EC11DD">
              <w:rPr>
                <w:sz w:val="24"/>
                <w:szCs w:val="24"/>
              </w:rPr>
              <w:t>.</w:t>
            </w:r>
          </w:p>
        </w:tc>
        <w:tc>
          <w:tcPr>
            <w:tcW w:w="1452" w:type="dxa"/>
          </w:tcPr>
          <w:p w:rsidR="00C64D3F" w:rsidRPr="007968B9" w:rsidRDefault="00EC11DD" w:rsidP="00C64D3F">
            <w:pPr>
              <w:rPr>
                <w:sz w:val="24"/>
                <w:szCs w:val="24"/>
              </w:rPr>
            </w:pPr>
            <w:r>
              <w:rPr>
                <w:sz w:val="24"/>
                <w:szCs w:val="24"/>
              </w:rPr>
              <w:t xml:space="preserve">   </w:t>
            </w:r>
          </w:p>
          <w:p w:rsidR="00C64D3F" w:rsidRDefault="00C64D3F" w:rsidP="00C64D3F">
            <w:pPr>
              <w:pStyle w:val="120"/>
              <w:keepNext/>
              <w:keepLines/>
              <w:shd w:val="clear" w:color="auto" w:fill="auto"/>
              <w:tabs>
                <w:tab w:val="left" w:pos="0"/>
              </w:tabs>
              <w:spacing w:before="0" w:after="0" w:line="240" w:lineRule="auto"/>
              <w:contextualSpacing/>
              <w:rPr>
                <w:rStyle w:val="12"/>
                <w:sz w:val="24"/>
                <w:szCs w:val="24"/>
              </w:rPr>
            </w:pPr>
          </w:p>
        </w:tc>
        <w:tc>
          <w:tcPr>
            <w:tcW w:w="3190" w:type="dxa"/>
          </w:tcPr>
          <w:p w:rsidR="00C64D3F" w:rsidRDefault="00C64D3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«УТВЕРЖДАЮ»</w:t>
            </w:r>
          </w:p>
          <w:p w:rsidR="00C64D3F" w:rsidRDefault="00FB4A0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Директор Де</w:t>
            </w:r>
            <w:r>
              <w:rPr>
                <w:rStyle w:val="12"/>
                <w:sz w:val="24"/>
                <w:szCs w:val="24"/>
              </w:rPr>
              <w:t xml:space="preserve">партамента физической культуры </w:t>
            </w:r>
            <w:r w:rsidRPr="00CF3324">
              <w:rPr>
                <w:rStyle w:val="12"/>
                <w:sz w:val="24"/>
                <w:szCs w:val="24"/>
              </w:rPr>
              <w:t>и спорта Ханты-Мансийского автономного округа – Югры</w:t>
            </w:r>
          </w:p>
          <w:p w:rsidR="00FB4A0F" w:rsidRDefault="00C64D3F" w:rsidP="00323B50">
            <w:pPr>
              <w:pStyle w:val="120"/>
              <w:keepNext/>
              <w:keepLines/>
              <w:shd w:val="clear" w:color="auto" w:fill="auto"/>
              <w:tabs>
                <w:tab w:val="left" w:pos="0"/>
              </w:tabs>
              <w:spacing w:before="0" w:after="0" w:line="240" w:lineRule="auto"/>
              <w:contextualSpacing/>
              <w:rPr>
                <w:rStyle w:val="12"/>
                <w:sz w:val="24"/>
                <w:szCs w:val="24"/>
              </w:rPr>
            </w:pPr>
            <w:r w:rsidRPr="00CF3324">
              <w:rPr>
                <w:rStyle w:val="12"/>
                <w:sz w:val="24"/>
                <w:szCs w:val="24"/>
              </w:rPr>
              <w:t xml:space="preserve"> </w:t>
            </w:r>
          </w:p>
          <w:p w:rsidR="00C64D3F" w:rsidRPr="00CF3324" w:rsidRDefault="00C64D3F" w:rsidP="00EC11DD">
            <w:pPr>
              <w:pStyle w:val="120"/>
              <w:keepNext/>
              <w:keepLines/>
              <w:shd w:val="clear" w:color="auto" w:fill="auto"/>
              <w:tabs>
                <w:tab w:val="left" w:pos="0"/>
              </w:tabs>
              <w:spacing w:before="0" w:after="0" w:line="240" w:lineRule="auto"/>
              <w:contextualSpacing/>
              <w:jc w:val="right"/>
              <w:rPr>
                <w:rStyle w:val="12"/>
                <w:sz w:val="24"/>
                <w:szCs w:val="24"/>
              </w:rPr>
            </w:pPr>
            <w:r w:rsidRPr="00CF3324">
              <w:rPr>
                <w:rStyle w:val="12"/>
                <w:sz w:val="24"/>
                <w:szCs w:val="24"/>
              </w:rPr>
              <w:t>_______</w:t>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sidRPr="00CF3324">
              <w:rPr>
                <w:rStyle w:val="12"/>
                <w:sz w:val="24"/>
                <w:szCs w:val="24"/>
              </w:rPr>
              <w:t xml:space="preserve">___ </w:t>
            </w:r>
            <w:r>
              <w:rPr>
                <w:rStyle w:val="12"/>
                <w:sz w:val="24"/>
                <w:szCs w:val="24"/>
              </w:rPr>
              <w:t xml:space="preserve">С.Е. </w:t>
            </w:r>
            <w:proofErr w:type="spellStart"/>
            <w:r>
              <w:rPr>
                <w:rStyle w:val="12"/>
                <w:sz w:val="24"/>
                <w:szCs w:val="24"/>
              </w:rPr>
              <w:t>Конух</w:t>
            </w:r>
            <w:proofErr w:type="spellEnd"/>
          </w:p>
          <w:p w:rsidR="00C64D3F" w:rsidRDefault="00FA23A7" w:rsidP="00EC11DD">
            <w:pPr>
              <w:pStyle w:val="120"/>
              <w:keepNext/>
              <w:keepLines/>
              <w:shd w:val="clear" w:color="auto" w:fill="auto"/>
              <w:tabs>
                <w:tab w:val="left" w:pos="0"/>
              </w:tabs>
              <w:spacing w:before="0" w:after="0" w:line="240" w:lineRule="auto"/>
              <w:contextualSpacing/>
              <w:jc w:val="right"/>
              <w:rPr>
                <w:rStyle w:val="12"/>
                <w:sz w:val="24"/>
                <w:szCs w:val="24"/>
              </w:rPr>
            </w:pPr>
            <w:r>
              <w:rPr>
                <w:rStyle w:val="12"/>
                <w:color w:val="000000"/>
                <w:sz w:val="24"/>
                <w:szCs w:val="24"/>
              </w:rPr>
              <w:t xml:space="preserve">«____»____________ </w:t>
            </w:r>
            <w:r w:rsidRPr="00740210">
              <w:rPr>
                <w:sz w:val="24"/>
                <w:szCs w:val="24"/>
              </w:rPr>
              <w:t>202</w:t>
            </w:r>
            <w:bookmarkStart w:id="0" w:name="_GoBack"/>
            <w:bookmarkEnd w:id="0"/>
            <w:r w:rsidR="00E75699">
              <w:rPr>
                <w:sz w:val="24"/>
                <w:szCs w:val="24"/>
              </w:rPr>
              <w:t xml:space="preserve">6 </w:t>
            </w:r>
            <w:r w:rsidRPr="00740210">
              <w:rPr>
                <w:sz w:val="24"/>
                <w:szCs w:val="24"/>
              </w:rPr>
              <w:t>г</w:t>
            </w:r>
            <w:r>
              <w:rPr>
                <w:sz w:val="24"/>
                <w:szCs w:val="24"/>
              </w:rPr>
              <w:t>.</w:t>
            </w:r>
          </w:p>
        </w:tc>
      </w:tr>
    </w:tbl>
    <w:p w:rsidR="003169C3" w:rsidRPr="005967C5" w:rsidRDefault="003169C3" w:rsidP="008F2D3A">
      <w:pPr>
        <w:pStyle w:val="a5"/>
        <w:tabs>
          <w:tab w:val="left" w:pos="709"/>
        </w:tabs>
        <w:jc w:val="left"/>
        <w:outlineLvl w:val="0"/>
        <w:rPr>
          <w:rFonts w:ascii="Times New Roman" w:hAnsi="Times New Roman"/>
          <w:i w:val="0"/>
          <w:sz w:val="24"/>
          <w:szCs w:val="24"/>
        </w:rPr>
      </w:pPr>
    </w:p>
    <w:p w:rsidR="00D82987" w:rsidRPr="005967C5" w:rsidRDefault="00D82987" w:rsidP="00D82987">
      <w:pPr>
        <w:pStyle w:val="a5"/>
        <w:outlineLvl w:val="0"/>
        <w:rPr>
          <w:rFonts w:ascii="Times New Roman" w:hAnsi="Times New Roman"/>
          <w:i w:val="0"/>
          <w:sz w:val="24"/>
          <w:szCs w:val="24"/>
        </w:rPr>
      </w:pPr>
      <w:r w:rsidRPr="005967C5">
        <w:rPr>
          <w:rFonts w:ascii="Times New Roman" w:hAnsi="Times New Roman"/>
          <w:i w:val="0"/>
          <w:sz w:val="24"/>
          <w:szCs w:val="24"/>
        </w:rPr>
        <w:t>ПОЛОЖЕНИЕ</w:t>
      </w:r>
    </w:p>
    <w:p w:rsidR="00C05872" w:rsidRPr="00EE07AD" w:rsidRDefault="001E2B9E" w:rsidP="00617194">
      <w:pPr>
        <w:tabs>
          <w:tab w:val="left" w:pos="200"/>
          <w:tab w:val="left" w:pos="567"/>
          <w:tab w:val="left" w:pos="709"/>
        </w:tabs>
        <w:ind w:firstLine="100"/>
        <w:jc w:val="center"/>
        <w:rPr>
          <w:b/>
          <w:sz w:val="24"/>
          <w:szCs w:val="24"/>
        </w:rPr>
      </w:pPr>
      <w:r>
        <w:rPr>
          <w:b/>
          <w:sz w:val="24"/>
          <w:szCs w:val="24"/>
        </w:rPr>
        <w:t xml:space="preserve">о проведении </w:t>
      </w:r>
      <w:r w:rsidR="00D1293C">
        <w:rPr>
          <w:b/>
          <w:sz w:val="24"/>
          <w:szCs w:val="24"/>
        </w:rPr>
        <w:t>первенства</w:t>
      </w:r>
      <w:r w:rsidRPr="00871D12">
        <w:rPr>
          <w:b/>
          <w:spacing w:val="-3"/>
          <w:sz w:val="24"/>
          <w:szCs w:val="24"/>
        </w:rPr>
        <w:t xml:space="preserve"> </w:t>
      </w:r>
      <w:r w:rsidRPr="00871D12">
        <w:rPr>
          <w:b/>
          <w:sz w:val="24"/>
          <w:szCs w:val="24"/>
        </w:rPr>
        <w:t>Ханты-Мансийского</w:t>
      </w:r>
      <w:r w:rsidRPr="00871D12">
        <w:rPr>
          <w:b/>
          <w:spacing w:val="-4"/>
          <w:sz w:val="24"/>
          <w:szCs w:val="24"/>
        </w:rPr>
        <w:t xml:space="preserve"> </w:t>
      </w:r>
      <w:r w:rsidRPr="00871D12">
        <w:rPr>
          <w:b/>
          <w:sz w:val="24"/>
          <w:szCs w:val="24"/>
        </w:rPr>
        <w:t>автономного</w:t>
      </w:r>
      <w:r w:rsidRPr="00871D12">
        <w:rPr>
          <w:b/>
          <w:spacing w:val="-4"/>
          <w:sz w:val="24"/>
          <w:szCs w:val="24"/>
        </w:rPr>
        <w:t xml:space="preserve"> </w:t>
      </w:r>
      <w:r w:rsidRPr="00871D12">
        <w:rPr>
          <w:b/>
          <w:sz w:val="24"/>
          <w:szCs w:val="24"/>
        </w:rPr>
        <w:t>округа –</w:t>
      </w:r>
      <w:r w:rsidRPr="00871D12">
        <w:rPr>
          <w:b/>
          <w:spacing w:val="-10"/>
          <w:sz w:val="24"/>
          <w:szCs w:val="24"/>
        </w:rPr>
        <w:t xml:space="preserve"> </w:t>
      </w:r>
      <w:proofErr w:type="spellStart"/>
      <w:r w:rsidRPr="00871D12">
        <w:rPr>
          <w:b/>
          <w:sz w:val="24"/>
          <w:szCs w:val="24"/>
        </w:rPr>
        <w:t>Югры</w:t>
      </w:r>
      <w:proofErr w:type="spellEnd"/>
      <w:r w:rsidRPr="00871D12">
        <w:rPr>
          <w:b/>
          <w:spacing w:val="-1"/>
          <w:sz w:val="24"/>
          <w:szCs w:val="24"/>
        </w:rPr>
        <w:t xml:space="preserve">                        </w:t>
      </w:r>
      <w:r w:rsidRPr="00871D12">
        <w:rPr>
          <w:b/>
          <w:sz w:val="24"/>
          <w:szCs w:val="24"/>
        </w:rPr>
        <w:t xml:space="preserve">по </w:t>
      </w:r>
      <w:r w:rsidR="00370E46" w:rsidRPr="00370E46">
        <w:rPr>
          <w:b/>
          <w:bCs/>
          <w:sz w:val="24"/>
          <w:szCs w:val="24"/>
        </w:rPr>
        <w:t xml:space="preserve">гонкам </w:t>
      </w:r>
      <w:proofErr w:type="spellStart"/>
      <w:r w:rsidR="00370E46" w:rsidRPr="00370E46">
        <w:rPr>
          <w:b/>
          <w:bCs/>
          <w:sz w:val="24"/>
          <w:szCs w:val="24"/>
        </w:rPr>
        <w:t>дронов</w:t>
      </w:r>
      <w:proofErr w:type="spellEnd"/>
      <w:r w:rsidR="00370E46">
        <w:rPr>
          <w:b/>
          <w:bCs/>
          <w:sz w:val="24"/>
          <w:szCs w:val="24"/>
        </w:rPr>
        <w:t xml:space="preserve"> (беспилотных воздушных судов) в дисциплине класс 75 мм</w:t>
      </w:r>
    </w:p>
    <w:p w:rsidR="001E25AE" w:rsidRPr="005967C5" w:rsidRDefault="001E25AE" w:rsidP="00635621">
      <w:pPr>
        <w:pStyle w:val="a5"/>
        <w:jc w:val="left"/>
        <w:rPr>
          <w:rFonts w:ascii="Times New Roman" w:hAnsi="Times New Roman"/>
          <w:i w:val="0"/>
          <w:sz w:val="24"/>
          <w:szCs w:val="24"/>
        </w:rPr>
      </w:pPr>
    </w:p>
    <w:p w:rsidR="00156096" w:rsidRPr="0072381C" w:rsidRDefault="00490F1C" w:rsidP="0072381C">
      <w:pPr>
        <w:pStyle w:val="a5"/>
        <w:numPr>
          <w:ilvl w:val="0"/>
          <w:numId w:val="11"/>
        </w:numPr>
        <w:rPr>
          <w:rFonts w:ascii="Times New Roman" w:hAnsi="Times New Roman"/>
          <w:i w:val="0"/>
          <w:sz w:val="24"/>
          <w:szCs w:val="24"/>
        </w:rPr>
      </w:pPr>
      <w:r w:rsidRPr="00490F1C">
        <w:rPr>
          <w:rFonts w:ascii="Times New Roman" w:hAnsi="Times New Roman"/>
          <w:i w:val="0"/>
          <w:sz w:val="24"/>
          <w:szCs w:val="24"/>
        </w:rPr>
        <w:t>Общие положения</w:t>
      </w:r>
    </w:p>
    <w:p w:rsidR="004564E4" w:rsidRDefault="004564E4" w:rsidP="003169C3">
      <w:pPr>
        <w:tabs>
          <w:tab w:val="left" w:pos="567"/>
          <w:tab w:val="left" w:pos="709"/>
        </w:tabs>
        <w:ind w:firstLine="709"/>
        <w:jc w:val="both"/>
        <w:outlineLvl w:val="0"/>
        <w:rPr>
          <w:color w:val="000000"/>
          <w:spacing w:val="1"/>
          <w:sz w:val="24"/>
          <w:szCs w:val="24"/>
        </w:rPr>
      </w:pPr>
    </w:p>
    <w:p w:rsidR="004564E4" w:rsidRPr="00D5768D" w:rsidRDefault="00C07E13" w:rsidP="004564E4">
      <w:pPr>
        <w:ind w:firstLine="567"/>
        <w:jc w:val="both"/>
        <w:rPr>
          <w:color w:val="000000"/>
          <w:sz w:val="24"/>
          <w:szCs w:val="24"/>
        </w:rPr>
      </w:pPr>
      <w:proofErr w:type="gramStart"/>
      <w:r>
        <w:rPr>
          <w:spacing w:val="1"/>
          <w:sz w:val="24"/>
          <w:szCs w:val="24"/>
        </w:rPr>
        <w:t>Соревнование</w:t>
      </w:r>
      <w:r w:rsidR="004564E4">
        <w:rPr>
          <w:spacing w:val="1"/>
          <w:sz w:val="24"/>
          <w:szCs w:val="24"/>
        </w:rPr>
        <w:t xml:space="preserve"> по </w:t>
      </w:r>
      <w:r w:rsidR="004564E4" w:rsidRPr="00A86094">
        <w:rPr>
          <w:rFonts w:cs="Calibri"/>
          <w:sz w:val="24"/>
          <w:szCs w:val="24"/>
        </w:rPr>
        <w:t>гонкам</w:t>
      </w:r>
      <w:r w:rsidR="004564E4">
        <w:rPr>
          <w:rFonts w:cs="Calibri"/>
          <w:i/>
          <w:sz w:val="24"/>
          <w:szCs w:val="24"/>
        </w:rPr>
        <w:t xml:space="preserve"> </w:t>
      </w:r>
      <w:proofErr w:type="spellStart"/>
      <w:r w:rsidR="004564E4" w:rsidRPr="00A86094">
        <w:rPr>
          <w:rFonts w:cs="Calibri"/>
          <w:sz w:val="24"/>
          <w:szCs w:val="24"/>
        </w:rPr>
        <w:t>дронов</w:t>
      </w:r>
      <w:proofErr w:type="spellEnd"/>
      <w:r w:rsidR="004564E4" w:rsidRPr="00A86094">
        <w:rPr>
          <w:rFonts w:cs="Calibri"/>
          <w:sz w:val="24"/>
          <w:szCs w:val="24"/>
        </w:rPr>
        <w:t xml:space="preserve"> (беспилотных воздушных судов) в дисциплине «</w:t>
      </w:r>
      <w:r w:rsidR="004564E4">
        <w:rPr>
          <w:rFonts w:cs="Calibri"/>
          <w:sz w:val="24"/>
          <w:szCs w:val="24"/>
        </w:rPr>
        <w:t>75 мм</w:t>
      </w:r>
      <w:r w:rsidR="004564E4" w:rsidRPr="00A86094">
        <w:rPr>
          <w:rFonts w:cs="Calibri"/>
          <w:sz w:val="24"/>
          <w:szCs w:val="24"/>
        </w:rPr>
        <w:t>»</w:t>
      </w:r>
      <w:r w:rsidR="004564E4" w:rsidRPr="00A86094">
        <w:rPr>
          <w:spacing w:val="1"/>
          <w:sz w:val="24"/>
          <w:szCs w:val="24"/>
        </w:rPr>
        <w:t xml:space="preserve"> </w:t>
      </w:r>
      <w:r>
        <w:rPr>
          <w:spacing w:val="1"/>
          <w:sz w:val="24"/>
          <w:szCs w:val="24"/>
        </w:rPr>
        <w:t>проводи</w:t>
      </w:r>
      <w:r w:rsidR="004564E4" w:rsidRPr="00D5768D">
        <w:rPr>
          <w:spacing w:val="1"/>
          <w:sz w:val="24"/>
          <w:szCs w:val="24"/>
        </w:rPr>
        <w:t>тся в соответствии с Календарным планом физкультур</w:t>
      </w:r>
      <w:r w:rsidR="004564E4">
        <w:rPr>
          <w:spacing w:val="1"/>
          <w:sz w:val="24"/>
          <w:szCs w:val="24"/>
        </w:rPr>
        <w:t xml:space="preserve">ных мероприятий  и  спортивных </w:t>
      </w:r>
      <w:r w:rsidR="004564E4" w:rsidRPr="00D5768D">
        <w:rPr>
          <w:spacing w:val="1"/>
          <w:sz w:val="24"/>
          <w:szCs w:val="24"/>
        </w:rPr>
        <w:t>мероприятий</w:t>
      </w:r>
      <w:r w:rsidR="004564E4">
        <w:rPr>
          <w:spacing w:val="1"/>
          <w:sz w:val="24"/>
          <w:szCs w:val="24"/>
        </w:rPr>
        <w:t xml:space="preserve"> </w:t>
      </w:r>
      <w:r w:rsidR="004564E4" w:rsidRPr="00D5768D">
        <w:rPr>
          <w:spacing w:val="1"/>
          <w:sz w:val="24"/>
          <w:szCs w:val="24"/>
        </w:rPr>
        <w:t xml:space="preserve">Ханты-Мансийского  автономного округа – </w:t>
      </w:r>
      <w:proofErr w:type="spellStart"/>
      <w:r w:rsidR="004564E4" w:rsidRPr="00D5768D">
        <w:rPr>
          <w:spacing w:val="1"/>
          <w:sz w:val="24"/>
          <w:szCs w:val="24"/>
        </w:rPr>
        <w:t>Югры</w:t>
      </w:r>
      <w:proofErr w:type="spellEnd"/>
      <w:r w:rsidR="004564E4" w:rsidRPr="00D5768D">
        <w:rPr>
          <w:spacing w:val="1"/>
          <w:sz w:val="24"/>
          <w:szCs w:val="24"/>
        </w:rPr>
        <w:t xml:space="preserve"> на 202</w:t>
      </w:r>
      <w:r w:rsidR="004564E4">
        <w:rPr>
          <w:spacing w:val="1"/>
          <w:sz w:val="24"/>
          <w:szCs w:val="24"/>
        </w:rPr>
        <w:t>6</w:t>
      </w:r>
      <w:r w:rsidR="004564E4" w:rsidRPr="00D5768D">
        <w:rPr>
          <w:spacing w:val="1"/>
          <w:sz w:val="24"/>
          <w:szCs w:val="24"/>
        </w:rPr>
        <w:t xml:space="preserve"> год</w:t>
      </w:r>
      <w:r w:rsidR="004564E4" w:rsidRPr="00D5768D">
        <w:rPr>
          <w:color w:val="000000"/>
          <w:sz w:val="24"/>
          <w:szCs w:val="24"/>
        </w:rPr>
        <w:t xml:space="preserve"> и </w:t>
      </w:r>
      <w:r w:rsidR="004564E4">
        <w:rPr>
          <w:color w:val="000000"/>
          <w:sz w:val="24"/>
          <w:szCs w:val="24"/>
        </w:rPr>
        <w:t>П</w:t>
      </w:r>
      <w:r w:rsidR="004564E4" w:rsidRPr="00D5768D">
        <w:rPr>
          <w:color w:val="000000"/>
          <w:sz w:val="24"/>
          <w:szCs w:val="24"/>
        </w:rPr>
        <w:t>равилами вида спорта «</w:t>
      </w:r>
      <w:r w:rsidR="004564E4" w:rsidRPr="00B9746C">
        <w:rPr>
          <w:sz w:val="24"/>
          <w:szCs w:val="24"/>
        </w:rPr>
        <w:t xml:space="preserve">гонки </w:t>
      </w:r>
      <w:proofErr w:type="spellStart"/>
      <w:r w:rsidR="004564E4" w:rsidRPr="00B9746C">
        <w:rPr>
          <w:sz w:val="24"/>
          <w:szCs w:val="24"/>
        </w:rPr>
        <w:t>дронов</w:t>
      </w:r>
      <w:proofErr w:type="spellEnd"/>
      <w:r w:rsidR="004564E4" w:rsidRPr="00B9746C">
        <w:rPr>
          <w:sz w:val="24"/>
          <w:szCs w:val="24"/>
        </w:rPr>
        <w:t xml:space="preserve"> (БВС)</w:t>
      </w:r>
      <w:r w:rsidR="004564E4" w:rsidRPr="00B9746C">
        <w:rPr>
          <w:color w:val="000000"/>
          <w:sz w:val="24"/>
          <w:szCs w:val="24"/>
        </w:rPr>
        <w:t>»,</w:t>
      </w:r>
      <w:r w:rsidR="004564E4" w:rsidRPr="00D5768D">
        <w:rPr>
          <w:color w:val="000000"/>
          <w:sz w:val="24"/>
          <w:szCs w:val="24"/>
        </w:rPr>
        <w:t xml:space="preserve"> </w:t>
      </w:r>
      <w:r w:rsidR="004564E4" w:rsidRPr="00A86094">
        <w:rPr>
          <w:sz w:val="24"/>
          <w:szCs w:val="24"/>
        </w:rPr>
        <w:t xml:space="preserve">утверждёнными </w:t>
      </w:r>
      <w:proofErr w:type="spellStart"/>
      <w:r w:rsidR="004564E4" w:rsidRPr="00A86094">
        <w:rPr>
          <w:sz w:val="24"/>
          <w:szCs w:val="24"/>
        </w:rPr>
        <w:t>Минспортом</w:t>
      </w:r>
      <w:proofErr w:type="spellEnd"/>
      <w:r w:rsidR="004564E4" w:rsidRPr="00A86094">
        <w:rPr>
          <w:sz w:val="24"/>
          <w:szCs w:val="24"/>
        </w:rPr>
        <w:t xml:space="preserve"> России от </w:t>
      </w:r>
      <w:r>
        <w:rPr>
          <w:sz w:val="24"/>
          <w:szCs w:val="24"/>
        </w:rPr>
        <w:t>22</w:t>
      </w:r>
      <w:r w:rsidR="004564E4" w:rsidRPr="00A86094">
        <w:rPr>
          <w:sz w:val="24"/>
          <w:szCs w:val="24"/>
        </w:rPr>
        <w:t xml:space="preserve"> </w:t>
      </w:r>
      <w:r>
        <w:rPr>
          <w:sz w:val="24"/>
          <w:szCs w:val="24"/>
        </w:rPr>
        <w:t>июля</w:t>
      </w:r>
      <w:r w:rsidR="004564E4" w:rsidRPr="00A86094">
        <w:rPr>
          <w:sz w:val="24"/>
          <w:szCs w:val="24"/>
        </w:rPr>
        <w:t xml:space="preserve"> 202</w:t>
      </w:r>
      <w:r>
        <w:rPr>
          <w:sz w:val="24"/>
          <w:szCs w:val="24"/>
        </w:rPr>
        <w:t>5</w:t>
      </w:r>
      <w:r w:rsidR="004564E4" w:rsidRPr="00A86094">
        <w:rPr>
          <w:sz w:val="24"/>
          <w:szCs w:val="24"/>
        </w:rPr>
        <w:t xml:space="preserve"> года № </w:t>
      </w:r>
      <w:r>
        <w:rPr>
          <w:sz w:val="24"/>
          <w:szCs w:val="24"/>
        </w:rPr>
        <w:t>581</w:t>
      </w:r>
      <w:r w:rsidR="004564E4" w:rsidRPr="00A86094">
        <w:rPr>
          <w:sz w:val="24"/>
          <w:szCs w:val="24"/>
        </w:rPr>
        <w:t xml:space="preserve"> с целью популяризации вида спорта «гонки </w:t>
      </w:r>
      <w:proofErr w:type="spellStart"/>
      <w:r w:rsidR="004564E4" w:rsidRPr="00A86094">
        <w:rPr>
          <w:sz w:val="24"/>
          <w:szCs w:val="24"/>
        </w:rPr>
        <w:t>дронов</w:t>
      </w:r>
      <w:proofErr w:type="spellEnd"/>
      <w:r w:rsidR="004564E4" w:rsidRPr="00A86094">
        <w:rPr>
          <w:sz w:val="24"/>
          <w:szCs w:val="24"/>
        </w:rPr>
        <w:t xml:space="preserve">» в </w:t>
      </w:r>
      <w:r>
        <w:rPr>
          <w:sz w:val="24"/>
          <w:szCs w:val="24"/>
        </w:rPr>
        <w:t xml:space="preserve">                    </w:t>
      </w:r>
      <w:r w:rsidR="004564E4" w:rsidRPr="00A86094">
        <w:rPr>
          <w:sz w:val="24"/>
          <w:szCs w:val="24"/>
        </w:rPr>
        <w:t>Ханты-Ма</w:t>
      </w:r>
      <w:r>
        <w:rPr>
          <w:sz w:val="24"/>
          <w:szCs w:val="24"/>
        </w:rPr>
        <w:t xml:space="preserve">нсийском автономном </w:t>
      </w:r>
      <w:r w:rsidR="004564E4" w:rsidRPr="00A86094">
        <w:rPr>
          <w:sz w:val="24"/>
          <w:szCs w:val="24"/>
        </w:rPr>
        <w:t xml:space="preserve">округе — </w:t>
      </w:r>
      <w:proofErr w:type="spellStart"/>
      <w:r w:rsidR="004564E4" w:rsidRPr="00A86094">
        <w:rPr>
          <w:sz w:val="24"/>
          <w:szCs w:val="24"/>
        </w:rPr>
        <w:t>Югре</w:t>
      </w:r>
      <w:proofErr w:type="spellEnd"/>
      <w:r>
        <w:rPr>
          <w:sz w:val="24"/>
          <w:szCs w:val="24"/>
        </w:rPr>
        <w:t>.</w:t>
      </w:r>
      <w:proofErr w:type="gramEnd"/>
    </w:p>
    <w:p w:rsidR="00D935D6" w:rsidRPr="00E32349" w:rsidRDefault="00D935D6" w:rsidP="003169C3">
      <w:pPr>
        <w:tabs>
          <w:tab w:val="left" w:pos="709"/>
          <w:tab w:val="left" w:pos="851"/>
        </w:tabs>
        <w:ind w:firstLine="709"/>
        <w:jc w:val="both"/>
        <w:outlineLvl w:val="0"/>
        <w:rPr>
          <w:color w:val="000000"/>
          <w:spacing w:val="1"/>
          <w:sz w:val="24"/>
          <w:szCs w:val="24"/>
        </w:rPr>
      </w:pPr>
      <w:r w:rsidRPr="00E32349">
        <w:rPr>
          <w:color w:val="000000"/>
          <w:spacing w:val="1"/>
          <w:sz w:val="24"/>
          <w:szCs w:val="24"/>
        </w:rPr>
        <w:t>Основные задачи:</w:t>
      </w:r>
    </w:p>
    <w:p w:rsidR="008A4664" w:rsidRDefault="00D935D6"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112184">
        <w:rPr>
          <w:rFonts w:ascii="Times New Roman" w:hAnsi="Times New Roman" w:cs="Times New Roman"/>
          <w:color w:val="000000"/>
          <w:spacing w:val="1"/>
          <w:sz w:val="24"/>
          <w:szCs w:val="24"/>
        </w:rPr>
        <w:t>совершенствование и повышение спортивного мастерства;</w:t>
      </w:r>
    </w:p>
    <w:p w:rsidR="008A4664" w:rsidRDefault="00D935D6"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8A4664">
        <w:rPr>
          <w:rFonts w:ascii="Times New Roman" w:hAnsi="Times New Roman" w:cs="Times New Roman"/>
          <w:color w:val="000000"/>
          <w:spacing w:val="1"/>
          <w:sz w:val="24"/>
          <w:szCs w:val="24"/>
        </w:rPr>
        <w:t>выполнение разрядных нормативов, приобретение опыта участия в соревнованиях;</w:t>
      </w:r>
    </w:p>
    <w:p w:rsidR="00726E35" w:rsidRPr="008A4664" w:rsidRDefault="00DA6300" w:rsidP="00DE38A8">
      <w:pPr>
        <w:pStyle w:val="20"/>
        <w:numPr>
          <w:ilvl w:val="0"/>
          <w:numId w:val="20"/>
        </w:numPr>
        <w:tabs>
          <w:tab w:val="left" w:pos="0"/>
          <w:tab w:val="left" w:pos="993"/>
        </w:tabs>
        <w:ind w:left="0" w:firstLine="709"/>
        <w:jc w:val="both"/>
        <w:rPr>
          <w:rFonts w:ascii="Times New Roman" w:hAnsi="Times New Roman" w:cs="Times New Roman"/>
          <w:color w:val="000000"/>
          <w:spacing w:val="1"/>
          <w:sz w:val="24"/>
          <w:szCs w:val="24"/>
        </w:rPr>
      </w:pPr>
      <w:r w:rsidRPr="008A4664">
        <w:rPr>
          <w:rFonts w:ascii="Times New Roman" w:hAnsi="Times New Roman" w:cs="Times New Roman"/>
          <w:sz w:val="24"/>
          <w:szCs w:val="24"/>
        </w:rPr>
        <w:t xml:space="preserve">выявление сильнейших спортсменов и </w:t>
      </w:r>
      <w:r w:rsidR="00C629C7" w:rsidRPr="008A4664">
        <w:rPr>
          <w:rFonts w:ascii="Times New Roman" w:hAnsi="Times New Roman" w:cs="Times New Roman"/>
          <w:sz w:val="24"/>
          <w:szCs w:val="24"/>
        </w:rPr>
        <w:t>комплектование сборной команды</w:t>
      </w:r>
      <w:r w:rsidR="00785224" w:rsidRPr="008A4664">
        <w:rPr>
          <w:rFonts w:ascii="Times New Roman" w:hAnsi="Times New Roman" w:cs="Times New Roman"/>
          <w:sz w:val="24"/>
          <w:szCs w:val="24"/>
        </w:rPr>
        <w:t xml:space="preserve"> </w:t>
      </w:r>
      <w:r w:rsidR="00112184" w:rsidRPr="008A4664">
        <w:rPr>
          <w:rFonts w:ascii="Times New Roman" w:hAnsi="Times New Roman" w:cs="Times New Roman"/>
          <w:sz w:val="24"/>
          <w:szCs w:val="24"/>
        </w:rPr>
        <w:t xml:space="preserve">                     </w:t>
      </w:r>
      <w:r w:rsidR="004564E4">
        <w:rPr>
          <w:rFonts w:ascii="Times New Roman" w:hAnsi="Times New Roman" w:cs="Times New Roman"/>
          <w:sz w:val="24"/>
          <w:szCs w:val="24"/>
        </w:rPr>
        <w:t xml:space="preserve">  </w:t>
      </w:r>
      <w:r w:rsidR="00112184" w:rsidRPr="008A4664">
        <w:rPr>
          <w:rFonts w:ascii="Times New Roman" w:hAnsi="Times New Roman" w:cs="Times New Roman"/>
          <w:sz w:val="24"/>
          <w:szCs w:val="24"/>
        </w:rPr>
        <w:t>Ханты-Мансийского</w:t>
      </w:r>
      <w:r w:rsidR="00112184" w:rsidRPr="008A4664">
        <w:rPr>
          <w:rFonts w:ascii="Times New Roman" w:hAnsi="Times New Roman" w:cs="Times New Roman"/>
          <w:spacing w:val="-13"/>
          <w:sz w:val="24"/>
          <w:szCs w:val="24"/>
        </w:rPr>
        <w:t xml:space="preserve"> </w:t>
      </w:r>
      <w:r w:rsidR="00112184" w:rsidRPr="008A4664">
        <w:rPr>
          <w:rFonts w:ascii="Times New Roman" w:hAnsi="Times New Roman" w:cs="Times New Roman"/>
          <w:sz w:val="24"/>
          <w:szCs w:val="24"/>
        </w:rPr>
        <w:t>автономного</w:t>
      </w:r>
      <w:r w:rsidR="00112184" w:rsidRPr="008A4664">
        <w:rPr>
          <w:rFonts w:ascii="Times New Roman" w:hAnsi="Times New Roman" w:cs="Times New Roman"/>
          <w:spacing w:val="-13"/>
          <w:sz w:val="24"/>
          <w:szCs w:val="24"/>
        </w:rPr>
        <w:t xml:space="preserve"> </w:t>
      </w:r>
      <w:r w:rsidR="00112184" w:rsidRPr="008A4664">
        <w:rPr>
          <w:rFonts w:ascii="Times New Roman" w:hAnsi="Times New Roman" w:cs="Times New Roman"/>
          <w:sz w:val="24"/>
          <w:szCs w:val="24"/>
        </w:rPr>
        <w:t>округа</w:t>
      </w:r>
      <w:r w:rsidR="00112184" w:rsidRPr="008A4664">
        <w:rPr>
          <w:rFonts w:ascii="Times New Roman" w:hAnsi="Times New Roman" w:cs="Times New Roman"/>
          <w:spacing w:val="-10"/>
          <w:sz w:val="24"/>
          <w:szCs w:val="24"/>
        </w:rPr>
        <w:t xml:space="preserve"> </w:t>
      </w:r>
      <w:r w:rsidR="00112184" w:rsidRPr="008A4664">
        <w:rPr>
          <w:rFonts w:ascii="Times New Roman" w:hAnsi="Times New Roman" w:cs="Times New Roman"/>
          <w:sz w:val="24"/>
          <w:szCs w:val="24"/>
        </w:rPr>
        <w:t>–</w:t>
      </w:r>
      <w:r w:rsidR="00112184" w:rsidRPr="008A4664">
        <w:rPr>
          <w:rFonts w:ascii="Times New Roman" w:hAnsi="Times New Roman" w:cs="Times New Roman"/>
          <w:spacing w:val="-15"/>
          <w:sz w:val="24"/>
          <w:szCs w:val="24"/>
        </w:rPr>
        <w:t xml:space="preserve"> </w:t>
      </w:r>
      <w:r w:rsidR="00112184" w:rsidRPr="008A4664">
        <w:rPr>
          <w:rFonts w:ascii="Times New Roman" w:hAnsi="Times New Roman" w:cs="Times New Roman"/>
          <w:sz w:val="24"/>
          <w:szCs w:val="24"/>
        </w:rPr>
        <w:t>Югры</w:t>
      </w:r>
      <w:r w:rsidRPr="008A4664">
        <w:rPr>
          <w:rFonts w:ascii="Times New Roman" w:hAnsi="Times New Roman" w:cs="Times New Roman"/>
          <w:sz w:val="24"/>
          <w:szCs w:val="24"/>
        </w:rPr>
        <w:t xml:space="preserve"> для участия во всероссийских</w:t>
      </w:r>
      <w:r w:rsidR="00705909" w:rsidRPr="008A4664">
        <w:rPr>
          <w:rFonts w:ascii="Times New Roman" w:hAnsi="Times New Roman" w:cs="Times New Roman"/>
          <w:sz w:val="24"/>
          <w:szCs w:val="24"/>
        </w:rPr>
        <w:t xml:space="preserve"> и межрегиональных </w:t>
      </w:r>
      <w:r w:rsidRPr="008A4664">
        <w:rPr>
          <w:rFonts w:ascii="Times New Roman" w:hAnsi="Times New Roman" w:cs="Times New Roman"/>
          <w:sz w:val="24"/>
          <w:szCs w:val="24"/>
        </w:rPr>
        <w:t>соревнованиях.</w:t>
      </w:r>
    </w:p>
    <w:p w:rsidR="004564E4" w:rsidRPr="003877AF" w:rsidRDefault="004564E4" w:rsidP="004564E4">
      <w:pPr>
        <w:pStyle w:val="a5"/>
        <w:ind w:right="76" w:firstLine="567"/>
        <w:jc w:val="both"/>
        <w:rPr>
          <w:rFonts w:ascii="Times New Roman" w:hAnsi="Times New Roman"/>
          <w:b w:val="0"/>
          <w:i w:val="0"/>
          <w:sz w:val="24"/>
          <w:szCs w:val="24"/>
        </w:rPr>
      </w:pPr>
      <w:r w:rsidRPr="003877AF">
        <w:rPr>
          <w:rFonts w:ascii="Times New Roman" w:hAnsi="Times New Roman"/>
          <w:b w:val="0"/>
          <w:i w:val="0"/>
          <w:sz w:val="24"/>
          <w:szCs w:val="24"/>
        </w:rPr>
        <w:t xml:space="preserve">Организация медицинского </w:t>
      </w:r>
      <w:r w:rsidRPr="003877AF">
        <w:rPr>
          <w:rFonts w:ascii="Times New Roman" w:hAnsi="Times New Roman"/>
          <w:b w:val="0"/>
          <w:i w:val="0"/>
          <w:color w:val="1A1A1A"/>
          <w:sz w:val="24"/>
          <w:szCs w:val="24"/>
        </w:rPr>
        <w:t xml:space="preserve">и </w:t>
      </w:r>
      <w:r w:rsidRPr="003877AF">
        <w:rPr>
          <w:rFonts w:ascii="Times New Roman" w:hAnsi="Times New Roman"/>
          <w:b w:val="0"/>
          <w:i w:val="0"/>
          <w:sz w:val="24"/>
          <w:szCs w:val="24"/>
        </w:rPr>
        <w:t>антидопингового обеспечения физкультурных и спортивных мероприятий по</w:t>
      </w:r>
      <w:r w:rsidRPr="003877AF">
        <w:rPr>
          <w:rFonts w:ascii="Times New Roman" w:hAnsi="Times New Roman"/>
          <w:b w:val="0"/>
          <w:i w:val="0"/>
          <w:spacing w:val="-7"/>
          <w:sz w:val="24"/>
          <w:szCs w:val="24"/>
        </w:rPr>
        <w:t xml:space="preserve"> </w:t>
      </w:r>
      <w:r w:rsidRPr="003877AF">
        <w:rPr>
          <w:rFonts w:ascii="Times New Roman" w:hAnsi="Times New Roman"/>
          <w:b w:val="0"/>
          <w:i w:val="0"/>
          <w:sz w:val="24"/>
          <w:szCs w:val="24"/>
        </w:rPr>
        <w:t>виду спорта</w:t>
      </w:r>
      <w:r w:rsidRPr="003877AF">
        <w:rPr>
          <w:rFonts w:ascii="Times New Roman" w:hAnsi="Times New Roman"/>
          <w:b w:val="0"/>
          <w:i w:val="0"/>
          <w:spacing w:val="40"/>
          <w:sz w:val="24"/>
          <w:szCs w:val="24"/>
        </w:rPr>
        <w:t xml:space="preserve"> </w:t>
      </w:r>
      <w:r w:rsidRPr="003877AF">
        <w:rPr>
          <w:rFonts w:ascii="Times New Roman" w:hAnsi="Times New Roman"/>
          <w:b w:val="0"/>
          <w:i w:val="0"/>
          <w:sz w:val="24"/>
          <w:szCs w:val="24"/>
        </w:rPr>
        <w:t xml:space="preserve">«гонки </w:t>
      </w:r>
      <w:proofErr w:type="spellStart"/>
      <w:r w:rsidRPr="003877AF">
        <w:rPr>
          <w:rFonts w:ascii="Times New Roman" w:hAnsi="Times New Roman"/>
          <w:b w:val="0"/>
          <w:i w:val="0"/>
          <w:sz w:val="24"/>
          <w:szCs w:val="24"/>
        </w:rPr>
        <w:t>дронов</w:t>
      </w:r>
      <w:proofErr w:type="spellEnd"/>
      <w:r w:rsidRPr="003877AF">
        <w:rPr>
          <w:rFonts w:ascii="Times New Roman" w:hAnsi="Times New Roman"/>
          <w:b w:val="0"/>
          <w:i w:val="0"/>
          <w:sz w:val="24"/>
          <w:szCs w:val="24"/>
        </w:rPr>
        <w:t xml:space="preserve"> (БВС)» в Российской Федерации осуществляется в соответствии с законодательством Российской Федерации и нормативными документами ОФСОО «Федерация гонок </w:t>
      </w:r>
      <w:proofErr w:type="spellStart"/>
      <w:r w:rsidRPr="003877AF">
        <w:rPr>
          <w:rFonts w:ascii="Times New Roman" w:hAnsi="Times New Roman"/>
          <w:b w:val="0"/>
          <w:i w:val="0"/>
          <w:sz w:val="24"/>
          <w:szCs w:val="24"/>
        </w:rPr>
        <w:t>дронов</w:t>
      </w:r>
      <w:proofErr w:type="spellEnd"/>
      <w:r w:rsidRPr="003877AF">
        <w:rPr>
          <w:rFonts w:ascii="Times New Roman" w:hAnsi="Times New Roman"/>
          <w:b w:val="0"/>
          <w:i w:val="0"/>
          <w:sz w:val="24"/>
          <w:szCs w:val="24"/>
        </w:rPr>
        <w:t xml:space="preserve"> (БВС) России» (ФГДР).</w:t>
      </w:r>
    </w:p>
    <w:p w:rsidR="004564E4" w:rsidRDefault="004564E4" w:rsidP="004564E4">
      <w:pPr>
        <w:pStyle w:val="ab"/>
        <w:shd w:val="clear" w:color="auto" w:fill="FFFFFF"/>
        <w:spacing w:before="0" w:beforeAutospacing="0" w:after="0" w:afterAutospacing="0"/>
        <w:ind w:firstLine="709"/>
        <w:jc w:val="both"/>
      </w:pPr>
      <w:r w:rsidRPr="004A17EE">
        <w:t>Все вопросы, касающиеся борьбы с применением допинга в </w:t>
      </w:r>
      <w:r w:rsidRPr="00F63A48">
        <w:t xml:space="preserve">виде спорта «гонки </w:t>
      </w:r>
      <w:proofErr w:type="spellStart"/>
      <w:r w:rsidRPr="00F63A48">
        <w:t>дронов</w:t>
      </w:r>
      <w:proofErr w:type="spellEnd"/>
      <w:r w:rsidRPr="00F63A48">
        <w:t xml:space="preserve"> (</w:t>
      </w:r>
      <w:r>
        <w:t>БВС</w:t>
      </w:r>
      <w:r w:rsidRPr="00F63A48">
        <w:t>)»</w:t>
      </w:r>
      <w:r w:rsidRPr="004A17EE">
        <w:t>, регламентируются Антидопинговыми Правилами международной федерации и процедурами, базирующимися на основных принципах Всемирного Антидопингового Кодекса, разработанного Всемирным Антидопинговым Агентством (ВАДА), а также на основании документов, выпускаемых Российским Антидопинговым Агентством (РУСАДА).</w:t>
      </w:r>
    </w:p>
    <w:p w:rsidR="00726E35" w:rsidRPr="006436E5" w:rsidRDefault="00726E35" w:rsidP="004564E4">
      <w:pPr>
        <w:pStyle w:val="ab"/>
        <w:shd w:val="clear" w:color="auto" w:fill="FFFFFF"/>
        <w:spacing w:before="0" w:beforeAutospacing="0" w:after="0" w:afterAutospacing="0"/>
        <w:ind w:firstLine="709"/>
        <w:jc w:val="both"/>
        <w:rPr>
          <w:color w:val="000000"/>
        </w:rPr>
      </w:pPr>
      <w:r w:rsidRPr="006436E5">
        <w:rPr>
          <w:color w:val="000000"/>
        </w:rPr>
        <w:t>Все лица (спортсмены, тренеры, руководители команд, врачи и др.), участвующие в соревновани</w:t>
      </w:r>
      <w:r>
        <w:rPr>
          <w:color w:val="000000"/>
        </w:rPr>
        <w:t>и</w:t>
      </w:r>
      <w:r w:rsidRPr="006436E5">
        <w:rPr>
          <w:color w:val="000000"/>
        </w:rPr>
        <w:t xml:space="preserve">, должны быть полностью осведомлены относительно процедурных правил и требований антидопингового контроля, изложенных в документах, выпускаемых РУСАДА </w:t>
      </w:r>
      <w:r w:rsidRPr="006436E5">
        <w:t>(</w:t>
      </w:r>
      <w:hyperlink r:id="rId6" w:tgtFrame="_blank" w:history="1">
        <w:r w:rsidRPr="006436E5">
          <w:rPr>
            <w:rStyle w:val="aa"/>
            <w:color w:val="auto"/>
          </w:rPr>
          <w:t>http://rusada.ru/documents/all-russian-anti-doping-rules</w:t>
        </w:r>
      </w:hyperlink>
      <w:r w:rsidRPr="006436E5">
        <w:t>).</w:t>
      </w:r>
    </w:p>
    <w:p w:rsidR="00726E35" w:rsidRPr="006436E5" w:rsidRDefault="00726E35" w:rsidP="00726E35">
      <w:pPr>
        <w:shd w:val="clear" w:color="auto" w:fill="FFFFFF"/>
        <w:tabs>
          <w:tab w:val="left" w:pos="567"/>
          <w:tab w:val="left" w:pos="709"/>
        </w:tabs>
        <w:ind w:firstLine="709"/>
        <w:jc w:val="both"/>
        <w:rPr>
          <w:color w:val="000000"/>
          <w:spacing w:val="1"/>
          <w:sz w:val="24"/>
          <w:szCs w:val="24"/>
        </w:rPr>
      </w:pPr>
      <w:r w:rsidRPr="006436E5">
        <w:rPr>
          <w:color w:val="000000"/>
          <w:sz w:val="24"/>
          <w:szCs w:val="24"/>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rsidR="00726E35" w:rsidRPr="006436E5" w:rsidRDefault="00726E35" w:rsidP="00726E35">
      <w:pPr>
        <w:shd w:val="clear" w:color="auto" w:fill="FFFFFF"/>
        <w:tabs>
          <w:tab w:val="left" w:pos="567"/>
          <w:tab w:val="left" w:pos="709"/>
        </w:tabs>
        <w:ind w:firstLine="709"/>
        <w:jc w:val="both"/>
        <w:rPr>
          <w:color w:val="000000"/>
          <w:spacing w:val="1"/>
          <w:sz w:val="24"/>
          <w:szCs w:val="24"/>
        </w:rPr>
      </w:pPr>
      <w:r w:rsidRPr="006436E5">
        <w:rPr>
          <w:color w:val="000000"/>
          <w:spacing w:val="1"/>
          <w:sz w:val="24"/>
          <w:szCs w:val="24"/>
        </w:rPr>
        <w:t>Запрещается оказывать противоправное влияние на результаты спортивн</w:t>
      </w:r>
      <w:r>
        <w:rPr>
          <w:color w:val="000000"/>
          <w:spacing w:val="1"/>
          <w:sz w:val="24"/>
          <w:szCs w:val="24"/>
        </w:rPr>
        <w:t>ого</w:t>
      </w:r>
      <w:r w:rsidRPr="006436E5">
        <w:rPr>
          <w:color w:val="000000"/>
          <w:spacing w:val="1"/>
          <w:sz w:val="24"/>
          <w:szCs w:val="24"/>
        </w:rPr>
        <w:t xml:space="preserve"> соревновани</w:t>
      </w:r>
      <w:r>
        <w:rPr>
          <w:color w:val="000000"/>
          <w:spacing w:val="1"/>
          <w:sz w:val="24"/>
          <w:szCs w:val="24"/>
        </w:rPr>
        <w:t>я</w:t>
      </w:r>
      <w:r w:rsidRPr="006436E5">
        <w:rPr>
          <w:color w:val="000000"/>
          <w:spacing w:val="1"/>
          <w:sz w:val="24"/>
          <w:szCs w:val="24"/>
        </w:rPr>
        <w:t xml:space="preserve"> в соответствии со статьей 26.2. Федерального </w:t>
      </w:r>
      <w:hyperlink r:id="rId7" w:tgtFrame="_blank" w:history="1">
        <w:r w:rsidRPr="006436E5">
          <w:rPr>
            <w:color w:val="000000"/>
            <w:spacing w:val="1"/>
            <w:sz w:val="24"/>
            <w:szCs w:val="24"/>
          </w:rPr>
          <w:t>закона от 4 декабря 2007 года № 329-ФЗ</w:t>
        </w:r>
      </w:hyperlink>
      <w:r w:rsidRPr="006436E5">
        <w:rPr>
          <w:color w:val="000000"/>
          <w:spacing w:val="1"/>
          <w:sz w:val="24"/>
          <w:szCs w:val="24"/>
        </w:rPr>
        <w:t> «О физической культуре и спорте в Российской Федерации».</w:t>
      </w:r>
    </w:p>
    <w:p w:rsidR="000455E6" w:rsidRDefault="00726E35" w:rsidP="00323B50">
      <w:pPr>
        <w:pStyle w:val="ad"/>
        <w:shd w:val="clear" w:color="auto" w:fill="FFFFFF"/>
        <w:tabs>
          <w:tab w:val="left" w:pos="567"/>
          <w:tab w:val="left" w:pos="709"/>
        </w:tabs>
        <w:spacing w:before="0" w:beforeAutospacing="0" w:after="0" w:afterAutospacing="0"/>
        <w:ind w:firstLine="709"/>
        <w:jc w:val="both"/>
        <w:rPr>
          <w:color w:val="000000"/>
          <w:spacing w:val="1"/>
        </w:rPr>
      </w:pPr>
      <w:r w:rsidRPr="006436E5">
        <w:rPr>
          <w:color w:val="000000"/>
          <w:spacing w:val="1"/>
        </w:rPr>
        <w:lastRenderedPageBreak/>
        <w:t>Запрещается участвовать в азартных играх в букмекерских конторах, тотализаторах путем заключения пари на официальн</w:t>
      </w:r>
      <w:r w:rsidRPr="007B3426">
        <w:rPr>
          <w:color w:val="000000"/>
          <w:spacing w:val="1"/>
        </w:rPr>
        <w:t>ы</w:t>
      </w:r>
      <w:r w:rsidRPr="006436E5">
        <w:rPr>
          <w:color w:val="000000"/>
          <w:spacing w:val="1"/>
        </w:rPr>
        <w:t>е спортивные соревнования в соответствии с требованиями, установленными пунктом 3 части 26.2 Федерального </w:t>
      </w:r>
      <w:hyperlink r:id="rId8" w:tgtFrame="_blank" w:history="1">
        <w:r w:rsidRPr="006436E5">
          <w:rPr>
            <w:color w:val="000000"/>
            <w:spacing w:val="1"/>
          </w:rPr>
          <w:t>закона от 4 декабря 2007 года № 329-ФЗ</w:t>
        </w:r>
      </w:hyperlink>
      <w:r w:rsidRPr="006436E5">
        <w:rPr>
          <w:color w:val="000000"/>
          <w:spacing w:val="1"/>
        </w:rPr>
        <w:t> «О физической культуре и спорте в Российской Федерации».</w:t>
      </w:r>
      <w:r w:rsidR="00D94E6F">
        <w:rPr>
          <w:color w:val="000000"/>
          <w:spacing w:val="1"/>
        </w:rPr>
        <w:t xml:space="preserve">        </w:t>
      </w:r>
    </w:p>
    <w:p w:rsidR="000455E6" w:rsidRPr="005967C5" w:rsidRDefault="000455E6" w:rsidP="006E79A6">
      <w:pPr>
        <w:pStyle w:val="10"/>
        <w:tabs>
          <w:tab w:val="left" w:pos="567"/>
        </w:tabs>
        <w:jc w:val="both"/>
        <w:rPr>
          <w:rFonts w:ascii="Times New Roman" w:hAnsi="Times New Roman" w:cs="Times New Roman"/>
          <w:color w:val="000000"/>
          <w:spacing w:val="1"/>
          <w:sz w:val="24"/>
          <w:szCs w:val="24"/>
        </w:rPr>
      </w:pPr>
    </w:p>
    <w:p w:rsidR="00156096" w:rsidRPr="0087170A" w:rsidRDefault="00B33785" w:rsidP="00795400">
      <w:pPr>
        <w:pStyle w:val="a5"/>
        <w:numPr>
          <w:ilvl w:val="0"/>
          <w:numId w:val="11"/>
        </w:numPr>
        <w:tabs>
          <w:tab w:val="left" w:pos="567"/>
        </w:tabs>
        <w:rPr>
          <w:rFonts w:ascii="Times New Roman" w:hAnsi="Times New Roman"/>
          <w:i w:val="0"/>
          <w:sz w:val="24"/>
          <w:szCs w:val="24"/>
        </w:rPr>
      </w:pPr>
      <w:r w:rsidRPr="005967C5">
        <w:rPr>
          <w:rFonts w:ascii="Times New Roman" w:hAnsi="Times New Roman"/>
          <w:i w:val="0"/>
          <w:sz w:val="24"/>
          <w:szCs w:val="24"/>
        </w:rPr>
        <w:t>С</w:t>
      </w:r>
      <w:r w:rsidR="005F081F" w:rsidRPr="005967C5">
        <w:rPr>
          <w:rFonts w:ascii="Times New Roman" w:hAnsi="Times New Roman"/>
          <w:i w:val="0"/>
          <w:sz w:val="24"/>
          <w:szCs w:val="24"/>
        </w:rPr>
        <w:t xml:space="preserve">роки </w:t>
      </w:r>
      <w:r w:rsidRPr="005967C5">
        <w:rPr>
          <w:rFonts w:ascii="Times New Roman" w:hAnsi="Times New Roman"/>
          <w:i w:val="0"/>
          <w:sz w:val="24"/>
          <w:szCs w:val="24"/>
        </w:rPr>
        <w:t xml:space="preserve"> и место </w:t>
      </w:r>
      <w:r w:rsidR="007937A1" w:rsidRPr="005967C5">
        <w:rPr>
          <w:rFonts w:ascii="Times New Roman" w:hAnsi="Times New Roman"/>
          <w:i w:val="0"/>
          <w:sz w:val="24"/>
          <w:szCs w:val="24"/>
        </w:rPr>
        <w:t>проведения соревновани</w:t>
      </w:r>
      <w:r w:rsidR="002A6D85">
        <w:rPr>
          <w:rFonts w:ascii="Times New Roman" w:hAnsi="Times New Roman"/>
          <w:i w:val="0"/>
          <w:sz w:val="24"/>
          <w:szCs w:val="24"/>
        </w:rPr>
        <w:t>я</w:t>
      </w:r>
    </w:p>
    <w:p w:rsidR="00370E46" w:rsidRDefault="00444683" w:rsidP="004564E4">
      <w:pPr>
        <w:tabs>
          <w:tab w:val="left" w:pos="5387"/>
        </w:tabs>
        <w:ind w:firstLine="709"/>
        <w:jc w:val="both"/>
        <w:rPr>
          <w:sz w:val="24"/>
          <w:szCs w:val="24"/>
        </w:rPr>
      </w:pPr>
      <w:r>
        <w:rPr>
          <w:sz w:val="24"/>
          <w:szCs w:val="24"/>
        </w:rPr>
        <w:t>Соревнование проводится с 15 по</w:t>
      </w:r>
      <w:r w:rsidR="007B6475">
        <w:rPr>
          <w:sz w:val="24"/>
          <w:szCs w:val="24"/>
        </w:rPr>
        <w:t xml:space="preserve"> </w:t>
      </w:r>
      <w:r>
        <w:rPr>
          <w:sz w:val="24"/>
          <w:szCs w:val="24"/>
        </w:rPr>
        <w:t>17</w:t>
      </w:r>
      <w:r w:rsidR="00370E46" w:rsidRPr="00370E46">
        <w:rPr>
          <w:sz w:val="24"/>
          <w:szCs w:val="24"/>
        </w:rPr>
        <w:t xml:space="preserve"> мая 2026 года по адресу: </w:t>
      </w:r>
      <w:proofErr w:type="spellStart"/>
      <w:r w:rsidR="00370E46" w:rsidRPr="00370E46">
        <w:rPr>
          <w:sz w:val="24"/>
          <w:szCs w:val="24"/>
        </w:rPr>
        <w:t>Нефт</w:t>
      </w:r>
      <w:r>
        <w:rPr>
          <w:sz w:val="24"/>
          <w:szCs w:val="24"/>
        </w:rPr>
        <w:t>еюганский</w:t>
      </w:r>
      <w:proofErr w:type="spellEnd"/>
      <w:r>
        <w:rPr>
          <w:sz w:val="24"/>
          <w:szCs w:val="24"/>
        </w:rPr>
        <w:t xml:space="preserve"> р-н, </w:t>
      </w:r>
      <w:proofErr w:type="gramStart"/>
      <w:r>
        <w:rPr>
          <w:sz w:val="24"/>
          <w:szCs w:val="24"/>
        </w:rPr>
        <w:t>г</w:t>
      </w:r>
      <w:proofErr w:type="gramEnd"/>
      <w:r>
        <w:rPr>
          <w:sz w:val="24"/>
          <w:szCs w:val="24"/>
        </w:rPr>
        <w:t xml:space="preserve">.п. </w:t>
      </w:r>
      <w:proofErr w:type="spellStart"/>
      <w:r>
        <w:rPr>
          <w:sz w:val="24"/>
          <w:szCs w:val="24"/>
        </w:rPr>
        <w:t>Пойковский</w:t>
      </w:r>
      <w:proofErr w:type="spellEnd"/>
      <w:r>
        <w:rPr>
          <w:sz w:val="24"/>
          <w:szCs w:val="24"/>
        </w:rPr>
        <w:t xml:space="preserve"> 7 </w:t>
      </w:r>
      <w:proofErr w:type="spellStart"/>
      <w:r w:rsidR="00370E46" w:rsidRPr="00370E46">
        <w:rPr>
          <w:sz w:val="24"/>
          <w:szCs w:val="24"/>
        </w:rPr>
        <w:t>мкр</w:t>
      </w:r>
      <w:proofErr w:type="spellEnd"/>
      <w:r w:rsidR="00370E46" w:rsidRPr="00370E46">
        <w:rPr>
          <w:sz w:val="24"/>
          <w:szCs w:val="24"/>
        </w:rPr>
        <w:t xml:space="preserve">. </w:t>
      </w:r>
      <w:proofErr w:type="spellStart"/>
      <w:r w:rsidR="00370E46" w:rsidRPr="00370E46">
        <w:rPr>
          <w:sz w:val="24"/>
          <w:szCs w:val="24"/>
        </w:rPr>
        <w:t>д</w:t>
      </w:r>
      <w:proofErr w:type="spellEnd"/>
      <w:r w:rsidR="00370E46" w:rsidRPr="00370E46">
        <w:rPr>
          <w:sz w:val="24"/>
          <w:szCs w:val="24"/>
        </w:rPr>
        <w:t xml:space="preserve"> .93а, </w:t>
      </w:r>
      <w:proofErr w:type="spellStart"/>
      <w:r w:rsidR="00370E46" w:rsidRPr="00370E46">
        <w:rPr>
          <w:sz w:val="24"/>
          <w:szCs w:val="24"/>
        </w:rPr>
        <w:t>Нефтеюганское</w:t>
      </w:r>
      <w:proofErr w:type="spellEnd"/>
      <w:r w:rsidR="00370E46" w:rsidRPr="00370E46">
        <w:rPr>
          <w:sz w:val="24"/>
          <w:szCs w:val="24"/>
        </w:rPr>
        <w:t xml:space="preserve"> районное бюджетное учреждение дополнительного образования спортивная школа «Нептун».</w:t>
      </w:r>
    </w:p>
    <w:p w:rsidR="00370E46" w:rsidRPr="00370E46" w:rsidRDefault="00370E46" w:rsidP="00370E46">
      <w:pPr>
        <w:ind w:firstLine="709"/>
        <w:jc w:val="both"/>
        <w:rPr>
          <w:sz w:val="24"/>
          <w:szCs w:val="24"/>
        </w:rPr>
      </w:pPr>
      <w:r w:rsidRPr="00370E46">
        <w:rPr>
          <w:sz w:val="24"/>
          <w:szCs w:val="24"/>
        </w:rPr>
        <w:t>Площадка не менее 100 м². Оборудование согласно требованиям: зона полётов, пилотов, судей, стартовая площадка и электропитание.</w:t>
      </w:r>
    </w:p>
    <w:p w:rsidR="00AB0534" w:rsidRPr="005967C5" w:rsidRDefault="00AB0534" w:rsidP="005967C5">
      <w:pPr>
        <w:jc w:val="both"/>
        <w:rPr>
          <w:sz w:val="24"/>
          <w:szCs w:val="24"/>
        </w:rPr>
      </w:pPr>
    </w:p>
    <w:p w:rsidR="00156096" w:rsidRPr="0087170A" w:rsidRDefault="00D2112B" w:rsidP="00795400">
      <w:pPr>
        <w:pStyle w:val="a5"/>
        <w:numPr>
          <w:ilvl w:val="0"/>
          <w:numId w:val="11"/>
        </w:numPr>
        <w:rPr>
          <w:rFonts w:ascii="Times New Roman" w:hAnsi="Times New Roman"/>
          <w:i w:val="0"/>
          <w:sz w:val="24"/>
          <w:szCs w:val="24"/>
        </w:rPr>
      </w:pPr>
      <w:r w:rsidRPr="005967C5">
        <w:rPr>
          <w:rFonts w:ascii="Times New Roman" w:hAnsi="Times New Roman"/>
          <w:i w:val="0"/>
          <w:sz w:val="24"/>
          <w:szCs w:val="24"/>
        </w:rPr>
        <w:t>Руководство проведени</w:t>
      </w:r>
      <w:r w:rsidR="009164E7">
        <w:rPr>
          <w:rFonts w:ascii="Times New Roman" w:hAnsi="Times New Roman"/>
          <w:i w:val="0"/>
          <w:sz w:val="24"/>
          <w:szCs w:val="24"/>
        </w:rPr>
        <w:t>ем</w:t>
      </w:r>
      <w:r w:rsidR="007937A1" w:rsidRPr="005967C5">
        <w:rPr>
          <w:rFonts w:ascii="Times New Roman" w:hAnsi="Times New Roman"/>
          <w:i w:val="0"/>
          <w:sz w:val="24"/>
          <w:szCs w:val="24"/>
        </w:rPr>
        <w:t xml:space="preserve"> соревновани</w:t>
      </w:r>
      <w:r w:rsidR="00E5579E">
        <w:rPr>
          <w:rFonts w:ascii="Times New Roman" w:hAnsi="Times New Roman"/>
          <w:i w:val="0"/>
          <w:sz w:val="24"/>
          <w:szCs w:val="24"/>
        </w:rPr>
        <w:t>я</w:t>
      </w:r>
    </w:p>
    <w:p w:rsidR="00444683" w:rsidRDefault="00444683" w:rsidP="007B6475">
      <w:pPr>
        <w:ind w:firstLine="709"/>
        <w:jc w:val="both"/>
        <w:rPr>
          <w:sz w:val="24"/>
          <w:szCs w:val="24"/>
        </w:rPr>
      </w:pPr>
      <w:r w:rsidRPr="004A17EE">
        <w:rPr>
          <w:sz w:val="24"/>
          <w:szCs w:val="24"/>
        </w:rPr>
        <w:t>Общее руководство</w:t>
      </w:r>
      <w:r>
        <w:rPr>
          <w:sz w:val="24"/>
          <w:szCs w:val="24"/>
        </w:rPr>
        <w:t xml:space="preserve"> </w:t>
      </w:r>
      <w:r>
        <w:rPr>
          <w:rStyle w:val="a8"/>
          <w:b w:val="0"/>
          <w:sz w:val="24"/>
          <w:szCs w:val="24"/>
        </w:rPr>
        <w:t>подготовкой и</w:t>
      </w:r>
      <w:r>
        <w:rPr>
          <w:sz w:val="24"/>
          <w:szCs w:val="24"/>
        </w:rPr>
        <w:t xml:space="preserve"> проведением соревнований</w:t>
      </w:r>
      <w:r w:rsidRPr="004A17EE">
        <w:rPr>
          <w:sz w:val="24"/>
          <w:szCs w:val="24"/>
        </w:rPr>
        <w:t xml:space="preserve"> осуществляет Департамент физической культуры и спорта Ханты-Мансийского автономного</w:t>
      </w:r>
      <w:r>
        <w:rPr>
          <w:sz w:val="24"/>
          <w:szCs w:val="24"/>
        </w:rPr>
        <w:t xml:space="preserve">                о</w:t>
      </w:r>
      <w:r w:rsidRPr="004A17EE">
        <w:rPr>
          <w:sz w:val="24"/>
          <w:szCs w:val="24"/>
        </w:rPr>
        <w:t xml:space="preserve">круга – </w:t>
      </w:r>
      <w:proofErr w:type="spellStart"/>
      <w:r w:rsidRPr="004A17EE">
        <w:rPr>
          <w:sz w:val="24"/>
          <w:szCs w:val="24"/>
        </w:rPr>
        <w:t>Югры</w:t>
      </w:r>
      <w:proofErr w:type="spellEnd"/>
      <w:r w:rsidRPr="004A17EE">
        <w:rPr>
          <w:sz w:val="24"/>
          <w:szCs w:val="24"/>
        </w:rPr>
        <w:t xml:space="preserve">. </w:t>
      </w:r>
    </w:p>
    <w:p w:rsidR="00444683" w:rsidRPr="001A1996" w:rsidRDefault="00444683" w:rsidP="007B6475">
      <w:pPr>
        <w:ind w:firstLine="709"/>
        <w:jc w:val="both"/>
        <w:rPr>
          <w:sz w:val="24"/>
          <w:szCs w:val="24"/>
        </w:rPr>
      </w:pPr>
      <w:r w:rsidRPr="003877AF">
        <w:rPr>
          <w:sz w:val="24"/>
          <w:szCs w:val="24"/>
        </w:rPr>
        <w:t xml:space="preserve"> </w:t>
      </w:r>
      <w:r w:rsidRPr="004A17EE">
        <w:rPr>
          <w:sz w:val="24"/>
          <w:szCs w:val="24"/>
        </w:rPr>
        <w:t xml:space="preserve">Непосредственное проведение соревнований возлагается </w:t>
      </w:r>
      <w:r w:rsidRPr="0064283B">
        <w:rPr>
          <w:rStyle w:val="a8"/>
          <w:b w:val="0"/>
          <w:sz w:val="24"/>
          <w:szCs w:val="24"/>
        </w:rPr>
        <w:t xml:space="preserve">на </w:t>
      </w:r>
      <w:r>
        <w:rPr>
          <w:rStyle w:val="a8"/>
          <w:b w:val="0"/>
          <w:sz w:val="24"/>
          <w:szCs w:val="24"/>
        </w:rPr>
        <w:t xml:space="preserve">автономное учреждение </w:t>
      </w:r>
      <w:r w:rsidRPr="004A17EE">
        <w:rPr>
          <w:sz w:val="24"/>
          <w:szCs w:val="24"/>
        </w:rPr>
        <w:t>«</w:t>
      </w:r>
      <w:proofErr w:type="spellStart"/>
      <w:r w:rsidRPr="004A17EE">
        <w:rPr>
          <w:sz w:val="24"/>
          <w:szCs w:val="24"/>
        </w:rPr>
        <w:t>ЮграМегаСпорт</w:t>
      </w:r>
      <w:proofErr w:type="spellEnd"/>
      <w:r w:rsidRPr="004A17EE">
        <w:rPr>
          <w:sz w:val="24"/>
          <w:szCs w:val="24"/>
        </w:rPr>
        <w:t>», Управление физической культуры и спорта администрации города Сургута</w:t>
      </w:r>
      <w:r>
        <w:rPr>
          <w:sz w:val="24"/>
          <w:szCs w:val="24"/>
        </w:rPr>
        <w:t xml:space="preserve">, РО </w:t>
      </w:r>
      <w:r w:rsidRPr="00492BC8">
        <w:rPr>
          <w:sz w:val="24"/>
          <w:szCs w:val="24"/>
        </w:rPr>
        <w:t xml:space="preserve">ОФСОО «Федерация гонок </w:t>
      </w:r>
      <w:proofErr w:type="spellStart"/>
      <w:r w:rsidRPr="00492BC8">
        <w:rPr>
          <w:sz w:val="24"/>
          <w:szCs w:val="24"/>
        </w:rPr>
        <w:t>дронов</w:t>
      </w:r>
      <w:proofErr w:type="spellEnd"/>
      <w:r w:rsidRPr="00492BC8">
        <w:rPr>
          <w:sz w:val="24"/>
          <w:szCs w:val="24"/>
        </w:rPr>
        <w:t xml:space="preserve"> (БВС) России» (ФГДР)</w:t>
      </w:r>
      <w:r w:rsidR="00C07E13">
        <w:rPr>
          <w:sz w:val="24"/>
          <w:szCs w:val="24"/>
        </w:rPr>
        <w:t xml:space="preserve"> и главную судейскую коллегию</w:t>
      </w:r>
      <w:r w:rsidRPr="00492BC8">
        <w:rPr>
          <w:sz w:val="24"/>
          <w:szCs w:val="24"/>
        </w:rPr>
        <w:t>.</w:t>
      </w:r>
      <w:r>
        <w:rPr>
          <w:sz w:val="24"/>
          <w:szCs w:val="24"/>
        </w:rPr>
        <w:t xml:space="preserve"> </w:t>
      </w:r>
      <w:r w:rsidRPr="003877AF">
        <w:rPr>
          <w:sz w:val="24"/>
          <w:szCs w:val="24"/>
        </w:rPr>
        <w:t>Главный судья: Иванов Владислав Олегович, тел.: 8(999)550-05-43, судья 3 категории г</w:t>
      </w:r>
      <w:proofErr w:type="gramStart"/>
      <w:r w:rsidRPr="003877AF">
        <w:rPr>
          <w:sz w:val="24"/>
          <w:szCs w:val="24"/>
        </w:rPr>
        <w:t>.Н</w:t>
      </w:r>
      <w:proofErr w:type="gramEnd"/>
      <w:r w:rsidRPr="003877AF">
        <w:rPr>
          <w:sz w:val="24"/>
          <w:szCs w:val="24"/>
        </w:rPr>
        <w:t>ефтеюганск</w:t>
      </w:r>
      <w:r w:rsidRPr="003877AF">
        <w:t>.</w:t>
      </w:r>
    </w:p>
    <w:p w:rsidR="00444683" w:rsidRDefault="00444683" w:rsidP="0087170A">
      <w:pPr>
        <w:jc w:val="center"/>
        <w:rPr>
          <w:b/>
          <w:sz w:val="24"/>
          <w:szCs w:val="24"/>
        </w:rPr>
      </w:pPr>
    </w:p>
    <w:p w:rsidR="00156096" w:rsidRDefault="00736713" w:rsidP="0087170A">
      <w:pPr>
        <w:jc w:val="center"/>
        <w:rPr>
          <w:sz w:val="24"/>
          <w:szCs w:val="24"/>
        </w:rPr>
      </w:pPr>
      <w:r w:rsidRPr="005967C5">
        <w:rPr>
          <w:b/>
          <w:sz w:val="24"/>
          <w:szCs w:val="24"/>
        </w:rPr>
        <w:t>4. Требов</w:t>
      </w:r>
      <w:r w:rsidR="00AB0534" w:rsidRPr="005967C5">
        <w:rPr>
          <w:b/>
          <w:sz w:val="24"/>
          <w:szCs w:val="24"/>
        </w:rPr>
        <w:t>ания к участникам соревновани</w:t>
      </w:r>
      <w:r w:rsidR="00E5579E">
        <w:rPr>
          <w:b/>
          <w:sz w:val="24"/>
          <w:szCs w:val="24"/>
        </w:rPr>
        <w:t>я</w:t>
      </w:r>
      <w:r w:rsidR="00AB0534" w:rsidRPr="005967C5">
        <w:rPr>
          <w:b/>
          <w:sz w:val="24"/>
          <w:szCs w:val="24"/>
        </w:rPr>
        <w:t xml:space="preserve"> и </w:t>
      </w:r>
      <w:r w:rsidRPr="005967C5">
        <w:rPr>
          <w:b/>
          <w:sz w:val="24"/>
          <w:szCs w:val="24"/>
        </w:rPr>
        <w:t xml:space="preserve">условия </w:t>
      </w:r>
      <w:r w:rsidR="00AB0534" w:rsidRPr="005967C5">
        <w:rPr>
          <w:b/>
          <w:sz w:val="24"/>
          <w:szCs w:val="24"/>
        </w:rPr>
        <w:t>их допуска</w:t>
      </w:r>
    </w:p>
    <w:p w:rsidR="0057645B" w:rsidRPr="0057645B" w:rsidRDefault="0057645B" w:rsidP="0057645B">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Соревнование проводится с соблюдением требований по предотвращению:</w:t>
      </w:r>
    </w:p>
    <w:p w:rsidR="0057645B" w:rsidRPr="0057645B" w:rsidRDefault="0057645B" w:rsidP="0057645B">
      <w:pPr>
        <w:widowControl/>
        <w:tabs>
          <w:tab w:val="left" w:pos="284"/>
        </w:tabs>
        <w:autoSpaceDE/>
        <w:autoSpaceDN/>
        <w:adjustRightInd/>
        <w:jc w:val="both"/>
        <w:rPr>
          <w:rFonts w:eastAsia="MS Mincho" w:cs="Arial"/>
          <w:sz w:val="24"/>
          <w:szCs w:val="22"/>
          <w:lang w:eastAsia="en-US"/>
        </w:rPr>
      </w:pPr>
      <w:r>
        <w:rPr>
          <w:rFonts w:eastAsia="MS Mincho" w:cs="Arial"/>
          <w:sz w:val="24"/>
          <w:szCs w:val="22"/>
          <w:lang w:eastAsia="en-US"/>
        </w:rPr>
        <w:t xml:space="preserve">- </w:t>
      </w:r>
      <w:r w:rsidRPr="0057645B">
        <w:rPr>
          <w:rFonts w:eastAsia="MS Mincho" w:cs="Arial"/>
          <w:sz w:val="24"/>
          <w:szCs w:val="22"/>
          <w:lang w:eastAsia="en-US"/>
        </w:rPr>
        <w:t xml:space="preserve">завоза и распространения </w:t>
      </w:r>
      <w:proofErr w:type="spellStart"/>
      <w:r w:rsidRPr="0057645B">
        <w:rPr>
          <w:rFonts w:eastAsia="MS Mincho" w:cs="Arial"/>
          <w:sz w:val="24"/>
          <w:szCs w:val="22"/>
          <w:lang w:eastAsia="en-US"/>
        </w:rPr>
        <w:t>коронавирусной</w:t>
      </w:r>
      <w:proofErr w:type="spellEnd"/>
      <w:r w:rsidRPr="0057645B">
        <w:rPr>
          <w:rFonts w:eastAsia="MS Mincho" w:cs="Arial"/>
          <w:sz w:val="24"/>
          <w:szCs w:val="22"/>
          <w:lang w:eastAsia="en-US"/>
        </w:rPr>
        <w:t xml:space="preserve"> инфекции (COVID-19), </w:t>
      </w:r>
      <w:proofErr w:type="gramStart"/>
      <w:r w:rsidRPr="0057645B">
        <w:rPr>
          <w:rFonts w:eastAsia="MS Mincho" w:cs="Arial"/>
          <w:sz w:val="24"/>
          <w:szCs w:val="22"/>
          <w:lang w:eastAsia="en-US"/>
        </w:rPr>
        <w:t>установленных</w:t>
      </w:r>
      <w:proofErr w:type="gramEnd"/>
      <w:r w:rsidRPr="0057645B">
        <w:rPr>
          <w:rFonts w:eastAsia="MS Mincho" w:cs="Arial"/>
          <w:sz w:val="24"/>
          <w:szCs w:val="22"/>
          <w:lang w:eastAsia="en-US"/>
        </w:rPr>
        <w:t xml:space="preserve"> нормативными актами Российской Федерации и Ханты-Мансийского автономного </w:t>
      </w:r>
      <w:r w:rsidR="00444683">
        <w:rPr>
          <w:rFonts w:eastAsia="MS Mincho" w:cs="Arial"/>
          <w:sz w:val="24"/>
          <w:szCs w:val="22"/>
          <w:lang w:eastAsia="en-US"/>
        </w:rPr>
        <w:br/>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w:t>
      </w:r>
    </w:p>
    <w:p w:rsidR="0057645B" w:rsidRPr="0057645B" w:rsidRDefault="0057645B" w:rsidP="0057645B">
      <w:pPr>
        <w:widowControl/>
        <w:autoSpaceDE/>
        <w:autoSpaceDN/>
        <w:adjustRightInd/>
        <w:jc w:val="both"/>
        <w:rPr>
          <w:rFonts w:eastAsia="MS Mincho" w:cs="Arial"/>
          <w:sz w:val="24"/>
          <w:szCs w:val="22"/>
          <w:lang w:eastAsia="en-US"/>
        </w:rPr>
      </w:pPr>
      <w:proofErr w:type="gramStart"/>
      <w:r>
        <w:rPr>
          <w:rFonts w:eastAsia="MS Mincho" w:cs="Arial"/>
          <w:sz w:val="24"/>
          <w:szCs w:val="22"/>
          <w:lang w:eastAsia="en-US"/>
        </w:rPr>
        <w:t xml:space="preserve">- </w:t>
      </w:r>
      <w:r w:rsidRPr="0057645B">
        <w:rPr>
          <w:rFonts w:eastAsia="MS Mincho" w:cs="Arial"/>
          <w:sz w:val="24"/>
          <w:szCs w:val="22"/>
          <w:lang w:eastAsia="en-US"/>
        </w:rPr>
        <w:t xml:space="preserve">завоза и распространения кори, установленных протоколом заседания Межведомственной санитарно-эпидемиологической комиссии при Правительстве </w:t>
      </w:r>
      <w:r>
        <w:rPr>
          <w:rFonts w:eastAsia="MS Mincho" w:cs="Arial"/>
          <w:sz w:val="24"/>
          <w:szCs w:val="22"/>
          <w:lang w:eastAsia="en-US"/>
        </w:rPr>
        <w:br/>
      </w:r>
      <w:r w:rsidRPr="0057645B">
        <w:rPr>
          <w:rFonts w:eastAsia="MS Mincho" w:cs="Arial"/>
          <w:sz w:val="24"/>
          <w:szCs w:val="22"/>
          <w:lang w:eastAsia="en-US"/>
        </w:rPr>
        <w:t xml:space="preserve">Ханты-Мансийского автономного </w:t>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 xml:space="preserve"> от 18.01.2024 года №1, приказа Департамента физической культуры и спорта Ханты-Мансийского автономного </w:t>
      </w:r>
      <w:r>
        <w:rPr>
          <w:rFonts w:eastAsia="MS Mincho" w:cs="Arial"/>
          <w:sz w:val="24"/>
          <w:szCs w:val="22"/>
          <w:lang w:eastAsia="en-US"/>
        </w:rPr>
        <w:br/>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 xml:space="preserve"> от 18 января 2024 года N. 8 «О мерах по предотвращению распространения кори в Ханты-Мансийском автономном </w:t>
      </w:r>
      <w:r w:rsidR="00444683" w:rsidRPr="00D5768D">
        <w:rPr>
          <w:spacing w:val="1"/>
          <w:sz w:val="24"/>
          <w:szCs w:val="24"/>
        </w:rPr>
        <w:t xml:space="preserve">округа – </w:t>
      </w:r>
      <w:proofErr w:type="spellStart"/>
      <w:r w:rsidR="00444683" w:rsidRPr="00D5768D">
        <w:rPr>
          <w:spacing w:val="1"/>
          <w:sz w:val="24"/>
          <w:szCs w:val="24"/>
        </w:rPr>
        <w:t>Югры</w:t>
      </w:r>
      <w:proofErr w:type="spellEnd"/>
      <w:r w:rsidRPr="0057645B">
        <w:rPr>
          <w:rFonts w:eastAsia="MS Mincho" w:cs="Arial"/>
          <w:sz w:val="24"/>
          <w:szCs w:val="22"/>
          <w:lang w:eastAsia="en-US"/>
        </w:rPr>
        <w:t>».</w:t>
      </w:r>
      <w:proofErr w:type="gramEnd"/>
    </w:p>
    <w:p w:rsidR="0057645B" w:rsidRPr="0057645B" w:rsidRDefault="0057645B" w:rsidP="0057645B">
      <w:pPr>
        <w:widowControl/>
        <w:tabs>
          <w:tab w:val="left" w:pos="1134"/>
        </w:tabs>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К</w:t>
      </w:r>
      <w:r w:rsidR="00444683">
        <w:rPr>
          <w:rFonts w:eastAsia="MS Mincho" w:cs="Arial"/>
          <w:sz w:val="24"/>
          <w:szCs w:val="22"/>
          <w:lang w:eastAsia="en-US"/>
        </w:rPr>
        <w:t xml:space="preserve"> участию допускаются спортсмены </w:t>
      </w:r>
      <w:r w:rsidRPr="0057645B">
        <w:rPr>
          <w:rFonts w:eastAsia="MS Mincho" w:cs="Arial"/>
          <w:sz w:val="24"/>
          <w:szCs w:val="22"/>
          <w:lang w:eastAsia="en-US"/>
        </w:rPr>
        <w:t>14 лет</w:t>
      </w:r>
      <w:r w:rsidR="00444683">
        <w:rPr>
          <w:rFonts w:eastAsia="MS Mincho" w:cs="Arial"/>
          <w:sz w:val="24"/>
          <w:szCs w:val="22"/>
          <w:lang w:eastAsia="en-US"/>
        </w:rPr>
        <w:t xml:space="preserve"> и старше</w:t>
      </w:r>
      <w:r w:rsidRPr="0057645B">
        <w:rPr>
          <w:rFonts w:eastAsia="MS Mincho" w:cs="Arial"/>
          <w:sz w:val="24"/>
          <w:szCs w:val="22"/>
          <w:lang w:eastAsia="en-US"/>
        </w:rPr>
        <w:t xml:space="preserve">, соответствующие требованиям действующих Правил вида спорта «гонки </w:t>
      </w:r>
      <w:proofErr w:type="spellStart"/>
      <w:r w:rsidRPr="0057645B">
        <w:rPr>
          <w:rFonts w:eastAsia="MS Mincho" w:cs="Arial"/>
          <w:sz w:val="24"/>
          <w:szCs w:val="22"/>
          <w:lang w:eastAsia="en-US"/>
        </w:rPr>
        <w:t>дронов</w:t>
      </w:r>
      <w:proofErr w:type="spellEnd"/>
      <w:r w:rsidRPr="0057645B">
        <w:rPr>
          <w:rFonts w:eastAsia="MS Mincho" w:cs="Arial"/>
          <w:sz w:val="24"/>
          <w:szCs w:val="22"/>
          <w:lang w:eastAsia="en-US"/>
        </w:rPr>
        <w:t xml:space="preserve"> (БВС)» в дисциплине «класс 75 мм». Соревнование проводится в личном и командном зачётах. Каждая команда может состоять из 2 пилотов и одного технического представителя.</w:t>
      </w:r>
    </w:p>
    <w:p w:rsidR="0057645B" w:rsidRPr="0057645B" w:rsidRDefault="0057645B" w:rsidP="0057645B">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Проверка оборудования и </w:t>
      </w:r>
      <w:proofErr w:type="spellStart"/>
      <w:r w:rsidRPr="0057645B">
        <w:rPr>
          <w:rFonts w:eastAsia="MS Mincho" w:cs="Arial"/>
          <w:sz w:val="24"/>
          <w:szCs w:val="22"/>
          <w:lang w:eastAsia="en-US"/>
        </w:rPr>
        <w:t>дронов</w:t>
      </w:r>
      <w:proofErr w:type="spellEnd"/>
      <w:r w:rsidRPr="0057645B">
        <w:rPr>
          <w:rFonts w:eastAsia="MS Mincho" w:cs="Arial"/>
          <w:sz w:val="24"/>
          <w:szCs w:val="22"/>
          <w:lang w:eastAsia="en-US"/>
        </w:rPr>
        <w:t xml:space="preserve"> осуществляется мандатной комиссией в день приезда.</w:t>
      </w:r>
    </w:p>
    <w:p w:rsidR="003169C3" w:rsidRPr="003169C3" w:rsidRDefault="003169C3" w:rsidP="003169C3">
      <w:pPr>
        <w:pStyle w:val="32"/>
        <w:tabs>
          <w:tab w:val="left" w:pos="567"/>
          <w:tab w:val="left" w:pos="709"/>
        </w:tabs>
        <w:ind w:firstLine="709"/>
        <w:jc w:val="both"/>
        <w:rPr>
          <w:rFonts w:ascii="Times New Roman" w:hAnsi="Times New Roman" w:cs="Times New Roman"/>
          <w:sz w:val="24"/>
        </w:rPr>
      </w:pPr>
    </w:p>
    <w:p w:rsidR="00156096" w:rsidRDefault="005E3FD4" w:rsidP="0087170A">
      <w:pPr>
        <w:tabs>
          <w:tab w:val="left" w:pos="567"/>
          <w:tab w:val="left" w:pos="1650"/>
          <w:tab w:val="center" w:pos="4677"/>
        </w:tabs>
        <w:jc w:val="center"/>
        <w:rPr>
          <w:b/>
          <w:sz w:val="24"/>
          <w:szCs w:val="24"/>
        </w:rPr>
      </w:pPr>
      <w:r w:rsidRPr="00EA1689">
        <w:rPr>
          <w:b/>
          <w:sz w:val="24"/>
          <w:szCs w:val="24"/>
        </w:rPr>
        <w:t xml:space="preserve">5. Программа спортивного </w:t>
      </w:r>
      <w:r w:rsidR="007937A1" w:rsidRPr="00EA1689">
        <w:rPr>
          <w:b/>
          <w:sz w:val="24"/>
          <w:szCs w:val="24"/>
        </w:rPr>
        <w:t xml:space="preserve"> мероприятия</w:t>
      </w:r>
    </w:p>
    <w:p w:rsidR="007B6475"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День пр</w:t>
      </w:r>
      <w:r w:rsidRPr="0057645B">
        <w:rPr>
          <w:rFonts w:eastAsia="MS Mincho" w:cs="Arial"/>
          <w:sz w:val="24"/>
          <w:szCs w:val="22"/>
          <w:lang w:eastAsia="en-US"/>
        </w:rPr>
        <w:t>иезда участников</w:t>
      </w:r>
      <w:r>
        <w:rPr>
          <w:rFonts w:eastAsia="MS Mincho" w:cs="Arial"/>
          <w:sz w:val="24"/>
          <w:szCs w:val="22"/>
          <w:lang w:eastAsia="en-US"/>
        </w:rPr>
        <w:t>: 15 мая 2026 г</w:t>
      </w:r>
      <w:r w:rsidR="00C07E13">
        <w:rPr>
          <w:rFonts w:eastAsia="MS Mincho" w:cs="Arial"/>
          <w:sz w:val="24"/>
          <w:szCs w:val="22"/>
          <w:lang w:eastAsia="en-US"/>
        </w:rPr>
        <w:t>.</w:t>
      </w:r>
    </w:p>
    <w:p w:rsidR="0057645B" w:rsidRPr="0057645B"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День соревнований</w:t>
      </w:r>
      <w:r w:rsidR="0057645B" w:rsidRPr="0057645B">
        <w:rPr>
          <w:rFonts w:eastAsia="MS Mincho" w:cs="Arial"/>
          <w:sz w:val="24"/>
          <w:szCs w:val="22"/>
          <w:lang w:eastAsia="en-US"/>
        </w:rPr>
        <w:t xml:space="preserve">: 16 мая 2026 г. </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9:00 – Заезд и регистрация участников</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10:00 – Открытие соревнований, брифинг участников</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12:30 – Квалификация </w:t>
      </w:r>
      <w:r w:rsidR="00D1293C">
        <w:rPr>
          <w:rFonts w:eastAsia="MS Mincho" w:cs="Arial"/>
          <w:sz w:val="24"/>
          <w:szCs w:val="22"/>
          <w:lang w:eastAsia="en-US"/>
        </w:rPr>
        <w:t>Первенства</w:t>
      </w:r>
      <w:r w:rsidRPr="0057645B">
        <w:rPr>
          <w:rFonts w:eastAsia="MS Mincho" w:cs="Arial"/>
          <w:sz w:val="24"/>
          <w:szCs w:val="22"/>
          <w:lang w:eastAsia="en-US"/>
        </w:rPr>
        <w:t>,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13:30 – Групповой этап </w:t>
      </w:r>
      <w:r w:rsidR="00D1293C">
        <w:rPr>
          <w:rFonts w:eastAsia="MS Mincho" w:cs="Arial"/>
          <w:sz w:val="24"/>
          <w:szCs w:val="22"/>
          <w:lang w:eastAsia="en-US"/>
        </w:rPr>
        <w:t>Первенства</w:t>
      </w:r>
      <w:r w:rsidRPr="0057645B">
        <w:rPr>
          <w:rFonts w:eastAsia="MS Mincho" w:cs="Arial"/>
          <w:sz w:val="24"/>
          <w:szCs w:val="22"/>
          <w:lang w:eastAsia="en-US"/>
        </w:rPr>
        <w:t>,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14:00 – Финальный этап </w:t>
      </w:r>
      <w:r w:rsidR="00D1293C">
        <w:rPr>
          <w:rFonts w:eastAsia="MS Mincho" w:cs="Arial"/>
          <w:sz w:val="24"/>
          <w:szCs w:val="22"/>
          <w:lang w:eastAsia="en-US"/>
        </w:rPr>
        <w:t>Первенства</w:t>
      </w:r>
      <w:r w:rsidRPr="0057645B">
        <w:rPr>
          <w:rFonts w:eastAsia="MS Mincho" w:cs="Arial"/>
          <w:sz w:val="24"/>
          <w:szCs w:val="22"/>
          <w:lang w:eastAsia="en-US"/>
        </w:rPr>
        <w:t>, личный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16:30 – Квалификация </w:t>
      </w:r>
      <w:r w:rsidR="00D1293C">
        <w:rPr>
          <w:rFonts w:eastAsia="MS Mincho" w:cs="Arial"/>
          <w:sz w:val="24"/>
          <w:szCs w:val="22"/>
          <w:lang w:eastAsia="en-US"/>
        </w:rPr>
        <w:t>Первенства</w:t>
      </w:r>
      <w:r w:rsidRPr="0057645B">
        <w:rPr>
          <w:rFonts w:eastAsia="MS Mincho" w:cs="Arial"/>
          <w:sz w:val="24"/>
          <w:szCs w:val="22"/>
          <w:lang w:eastAsia="en-US"/>
        </w:rPr>
        <w:t>, командный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17:30 – Групповой этап </w:t>
      </w:r>
      <w:r w:rsidR="00D1293C">
        <w:rPr>
          <w:rFonts w:eastAsia="MS Mincho" w:cs="Arial"/>
          <w:sz w:val="24"/>
          <w:szCs w:val="22"/>
          <w:lang w:eastAsia="en-US"/>
        </w:rPr>
        <w:t>Первенства</w:t>
      </w:r>
      <w:r w:rsidRPr="0057645B">
        <w:rPr>
          <w:rFonts w:eastAsia="MS Mincho" w:cs="Arial"/>
          <w:sz w:val="24"/>
          <w:szCs w:val="22"/>
          <w:lang w:eastAsia="en-US"/>
        </w:rPr>
        <w:t>, командный зачет</w:t>
      </w:r>
      <w:r w:rsidR="007B6475">
        <w:rPr>
          <w:rFonts w:eastAsia="MS Mincho" w:cs="Arial"/>
          <w:sz w:val="24"/>
          <w:szCs w:val="22"/>
          <w:lang w:eastAsia="en-US"/>
        </w:rPr>
        <w:t>;</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18:00 – Финальный э</w:t>
      </w:r>
      <w:r w:rsidR="007B6475">
        <w:rPr>
          <w:rFonts w:eastAsia="MS Mincho" w:cs="Arial"/>
          <w:sz w:val="24"/>
          <w:szCs w:val="22"/>
          <w:lang w:eastAsia="en-US"/>
        </w:rPr>
        <w:t xml:space="preserve">тап </w:t>
      </w:r>
      <w:r w:rsidR="00D1293C">
        <w:rPr>
          <w:rFonts w:eastAsia="MS Mincho" w:cs="Arial"/>
          <w:sz w:val="24"/>
          <w:szCs w:val="22"/>
          <w:lang w:eastAsia="en-US"/>
        </w:rPr>
        <w:t>Первенства</w:t>
      </w:r>
      <w:r w:rsidR="007B6475">
        <w:rPr>
          <w:rFonts w:eastAsia="MS Mincho" w:cs="Arial"/>
          <w:sz w:val="24"/>
          <w:szCs w:val="22"/>
          <w:lang w:eastAsia="en-US"/>
        </w:rPr>
        <w:t>, командный зачет;</w:t>
      </w:r>
    </w:p>
    <w:p w:rsidR="00516385" w:rsidRDefault="0057645B" w:rsidP="007B6475">
      <w:pPr>
        <w:tabs>
          <w:tab w:val="left" w:pos="567"/>
          <w:tab w:val="left" w:pos="709"/>
        </w:tabs>
        <w:ind w:firstLine="709"/>
        <w:rPr>
          <w:rFonts w:eastAsia="MS Mincho" w:cs="Arial"/>
          <w:sz w:val="24"/>
          <w:szCs w:val="22"/>
          <w:lang w:eastAsia="en-US"/>
        </w:rPr>
      </w:pPr>
      <w:r w:rsidRPr="0057645B">
        <w:rPr>
          <w:rFonts w:eastAsia="MS Mincho" w:cs="Arial"/>
          <w:sz w:val="24"/>
          <w:szCs w:val="22"/>
          <w:lang w:eastAsia="en-US"/>
        </w:rPr>
        <w:t>18:30 – Подведение итогов соревнований и награждение участников</w:t>
      </w:r>
      <w:r w:rsidR="007B6475">
        <w:rPr>
          <w:rFonts w:eastAsia="MS Mincho" w:cs="Arial"/>
          <w:sz w:val="24"/>
          <w:szCs w:val="22"/>
          <w:lang w:eastAsia="en-US"/>
        </w:rPr>
        <w:t>;</w:t>
      </w:r>
    </w:p>
    <w:p w:rsidR="007B6475" w:rsidRDefault="007B6475" w:rsidP="007B6475">
      <w:pPr>
        <w:tabs>
          <w:tab w:val="left" w:pos="567"/>
          <w:tab w:val="left" w:pos="709"/>
        </w:tabs>
        <w:ind w:firstLine="709"/>
        <w:rPr>
          <w:rFonts w:eastAsia="MS Mincho" w:cs="Arial"/>
          <w:sz w:val="24"/>
          <w:szCs w:val="22"/>
          <w:lang w:eastAsia="en-US"/>
        </w:rPr>
      </w:pPr>
      <w:r>
        <w:rPr>
          <w:rFonts w:eastAsia="MS Mincho" w:cs="Arial"/>
          <w:sz w:val="24"/>
          <w:szCs w:val="22"/>
          <w:lang w:eastAsia="en-US"/>
        </w:rPr>
        <w:t>День отъезда участников:17 мая 2026 г.</w:t>
      </w:r>
    </w:p>
    <w:p w:rsidR="0057645B" w:rsidRPr="0034524A" w:rsidRDefault="0057645B" w:rsidP="0057645B">
      <w:pPr>
        <w:tabs>
          <w:tab w:val="left" w:pos="567"/>
          <w:tab w:val="left" w:pos="709"/>
        </w:tabs>
        <w:rPr>
          <w:b/>
          <w:sz w:val="24"/>
          <w:szCs w:val="24"/>
        </w:rPr>
      </w:pPr>
    </w:p>
    <w:p w:rsidR="00156096" w:rsidRPr="0087170A" w:rsidRDefault="007937A1" w:rsidP="0087170A">
      <w:pPr>
        <w:shd w:val="clear" w:color="auto" w:fill="FFFFFF"/>
        <w:tabs>
          <w:tab w:val="left" w:pos="605"/>
        </w:tabs>
        <w:ind w:left="130"/>
        <w:jc w:val="center"/>
        <w:rPr>
          <w:b/>
          <w:color w:val="000000"/>
          <w:sz w:val="24"/>
          <w:szCs w:val="24"/>
        </w:rPr>
      </w:pPr>
      <w:r w:rsidRPr="00EA1689">
        <w:rPr>
          <w:b/>
          <w:color w:val="000000"/>
          <w:sz w:val="24"/>
          <w:szCs w:val="24"/>
        </w:rPr>
        <w:t>6. Условия подведения итогов</w:t>
      </w:r>
    </w:p>
    <w:p w:rsidR="0057645B" w:rsidRPr="0057645B" w:rsidRDefault="007B6475" w:rsidP="007B6475">
      <w:pPr>
        <w:widowControl/>
        <w:autoSpaceDE/>
        <w:autoSpaceDN/>
        <w:adjustRightInd/>
        <w:ind w:firstLine="709"/>
        <w:rPr>
          <w:rFonts w:eastAsia="MS Mincho" w:cs="Arial"/>
          <w:sz w:val="24"/>
          <w:szCs w:val="22"/>
          <w:lang w:eastAsia="en-US"/>
        </w:rPr>
      </w:pPr>
      <w:r>
        <w:rPr>
          <w:rFonts w:eastAsia="MS Mincho" w:cs="Arial"/>
          <w:sz w:val="24"/>
          <w:szCs w:val="22"/>
          <w:lang w:eastAsia="en-US"/>
        </w:rPr>
        <w:t>Соревнование проводи</w:t>
      </w:r>
      <w:r w:rsidR="0057645B" w:rsidRPr="0057645B">
        <w:rPr>
          <w:rFonts w:eastAsia="MS Mincho" w:cs="Arial"/>
          <w:sz w:val="24"/>
          <w:szCs w:val="22"/>
          <w:lang w:eastAsia="en-US"/>
        </w:rPr>
        <w:t xml:space="preserve">тся в соответствии с Правилами вида спорта «гонки </w:t>
      </w:r>
      <w:proofErr w:type="spellStart"/>
      <w:r w:rsidR="0057645B" w:rsidRPr="0057645B">
        <w:rPr>
          <w:rFonts w:eastAsia="MS Mincho" w:cs="Arial"/>
          <w:sz w:val="24"/>
          <w:szCs w:val="22"/>
          <w:lang w:eastAsia="en-US"/>
        </w:rPr>
        <w:t>дронов</w:t>
      </w:r>
      <w:proofErr w:type="spellEnd"/>
      <w:r w:rsidR="0057645B" w:rsidRPr="0057645B">
        <w:rPr>
          <w:rFonts w:eastAsia="MS Mincho" w:cs="Arial"/>
          <w:sz w:val="24"/>
          <w:szCs w:val="22"/>
          <w:lang w:eastAsia="en-US"/>
        </w:rPr>
        <w:t xml:space="preserve"> (беспилотных воздушных судов)».</w:t>
      </w:r>
    </w:p>
    <w:p w:rsidR="0057645B" w:rsidRPr="0057645B" w:rsidRDefault="0057645B" w:rsidP="00C07E13">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 xml:space="preserve">Целью соревнования является достижение победы в гонке путем прохождения участниками соревнований установленного регламентом количества кругов воздушной спортивной трассы с помощью управляемого </w:t>
      </w:r>
      <w:proofErr w:type="spellStart"/>
      <w:r w:rsidRPr="0057645B">
        <w:rPr>
          <w:rFonts w:eastAsia="MS Mincho" w:cs="Arial"/>
          <w:sz w:val="24"/>
          <w:szCs w:val="22"/>
          <w:lang w:eastAsia="en-US"/>
        </w:rPr>
        <w:t>дрона</w:t>
      </w:r>
      <w:proofErr w:type="spellEnd"/>
      <w:r w:rsidRPr="0057645B">
        <w:rPr>
          <w:rFonts w:eastAsia="MS Mincho" w:cs="Arial"/>
          <w:sz w:val="24"/>
          <w:szCs w:val="22"/>
          <w:lang w:eastAsia="en-US"/>
        </w:rPr>
        <w:t xml:space="preserve"> (БВС) за наименьшее количество времени.</w:t>
      </w:r>
    </w:p>
    <w:p w:rsidR="0057645B" w:rsidRPr="0057645B" w:rsidRDefault="007B6475" w:rsidP="007B6475">
      <w:pPr>
        <w:widowControl/>
        <w:autoSpaceDE/>
        <w:autoSpaceDN/>
        <w:adjustRightInd/>
        <w:ind w:firstLine="709"/>
        <w:jc w:val="both"/>
        <w:rPr>
          <w:rFonts w:eastAsia="MS Mincho" w:cs="Arial"/>
          <w:sz w:val="24"/>
          <w:szCs w:val="22"/>
          <w:lang w:eastAsia="en-US"/>
        </w:rPr>
      </w:pPr>
      <w:r>
        <w:rPr>
          <w:rFonts w:eastAsia="MS Mincho" w:cs="Arial"/>
          <w:sz w:val="24"/>
          <w:szCs w:val="22"/>
          <w:lang w:eastAsia="en-US"/>
        </w:rPr>
        <w:t>Соревнование проводи</w:t>
      </w:r>
      <w:r w:rsidR="0057645B" w:rsidRPr="0057645B">
        <w:rPr>
          <w:rFonts w:eastAsia="MS Mincho" w:cs="Arial"/>
          <w:sz w:val="24"/>
          <w:szCs w:val="22"/>
          <w:lang w:eastAsia="en-US"/>
        </w:rPr>
        <w:t>тся по системе два из четырех. В каждом вылете принимают участие четыре пилота (команды</w:t>
      </w:r>
      <w:r>
        <w:rPr>
          <w:rFonts w:eastAsia="MS Mincho" w:cs="Arial"/>
          <w:sz w:val="24"/>
          <w:szCs w:val="22"/>
          <w:lang w:eastAsia="en-US"/>
        </w:rPr>
        <w:t>). В следующий этап соревнования</w:t>
      </w:r>
      <w:r w:rsidR="0057645B" w:rsidRPr="0057645B">
        <w:rPr>
          <w:rFonts w:eastAsia="MS Mincho" w:cs="Arial"/>
          <w:sz w:val="24"/>
          <w:szCs w:val="22"/>
          <w:lang w:eastAsia="en-US"/>
        </w:rPr>
        <w:t xml:space="preserve"> проходят два участника (команды), показавшие лучший результат. В личном зачёте победители и призёры определяются по наибольшему количеству набранных баллов.</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В командном зачёте учитываются суммарные результаты двух участников команды. В случае равенства очков преимущество получает команда с лучшим личным результатом одного из участников.</w:t>
      </w:r>
    </w:p>
    <w:p w:rsidR="0057645B" w:rsidRPr="0057645B" w:rsidRDefault="0057645B" w:rsidP="007B6475">
      <w:pPr>
        <w:widowControl/>
        <w:autoSpaceDE/>
        <w:autoSpaceDN/>
        <w:adjustRightInd/>
        <w:ind w:firstLine="709"/>
        <w:jc w:val="both"/>
        <w:rPr>
          <w:rFonts w:eastAsia="MS Mincho" w:cs="Arial"/>
          <w:sz w:val="24"/>
          <w:szCs w:val="22"/>
          <w:lang w:eastAsia="en-US"/>
        </w:rPr>
      </w:pPr>
      <w:r w:rsidRPr="0057645B">
        <w:rPr>
          <w:rFonts w:eastAsia="MS Mincho" w:cs="Arial"/>
          <w:sz w:val="24"/>
          <w:szCs w:val="22"/>
          <w:lang w:eastAsia="en-US"/>
        </w:rPr>
        <w:t>При равенстве результатов может проводиться дополнительный вылет.</w:t>
      </w:r>
    </w:p>
    <w:p w:rsidR="002A6D85" w:rsidRPr="00EA1689" w:rsidRDefault="002A6D85" w:rsidP="00575808">
      <w:pPr>
        <w:tabs>
          <w:tab w:val="left" w:pos="567"/>
          <w:tab w:val="left" w:pos="709"/>
        </w:tabs>
        <w:jc w:val="both"/>
        <w:rPr>
          <w:sz w:val="24"/>
          <w:szCs w:val="24"/>
        </w:rPr>
      </w:pPr>
    </w:p>
    <w:p w:rsidR="00156096" w:rsidRPr="0087170A" w:rsidRDefault="007937A1" w:rsidP="0087170A">
      <w:pPr>
        <w:jc w:val="center"/>
        <w:rPr>
          <w:b/>
          <w:sz w:val="24"/>
          <w:szCs w:val="24"/>
        </w:rPr>
      </w:pPr>
      <w:r w:rsidRPr="00EA1689">
        <w:rPr>
          <w:b/>
          <w:sz w:val="24"/>
          <w:szCs w:val="24"/>
        </w:rPr>
        <w:t>7. Награждение</w:t>
      </w:r>
    </w:p>
    <w:p w:rsidR="0057645B" w:rsidRPr="0057645B" w:rsidRDefault="0057645B" w:rsidP="007B6475">
      <w:pPr>
        <w:ind w:firstLine="709"/>
        <w:jc w:val="both"/>
        <w:rPr>
          <w:sz w:val="24"/>
          <w:szCs w:val="24"/>
        </w:rPr>
      </w:pPr>
      <w:r w:rsidRPr="0057645B">
        <w:rPr>
          <w:sz w:val="24"/>
          <w:szCs w:val="24"/>
        </w:rPr>
        <w:t xml:space="preserve">Победители и призёры в личном зачёте награждаются медалями и дипломами </w:t>
      </w:r>
      <w:r w:rsidR="00C07E13" w:rsidRPr="0057645B">
        <w:rPr>
          <w:sz w:val="24"/>
          <w:szCs w:val="24"/>
        </w:rPr>
        <w:t>соответствующих степеней</w:t>
      </w:r>
      <w:r w:rsidR="00C07E13">
        <w:rPr>
          <w:sz w:val="24"/>
          <w:szCs w:val="24"/>
        </w:rPr>
        <w:t>.</w:t>
      </w:r>
    </w:p>
    <w:p w:rsidR="0057645B" w:rsidRPr="0057645B" w:rsidRDefault="0057645B" w:rsidP="007B6475">
      <w:pPr>
        <w:ind w:firstLine="709"/>
        <w:jc w:val="both"/>
        <w:rPr>
          <w:sz w:val="24"/>
          <w:szCs w:val="24"/>
        </w:rPr>
      </w:pPr>
      <w:r w:rsidRPr="0057645B">
        <w:rPr>
          <w:sz w:val="24"/>
          <w:szCs w:val="24"/>
        </w:rPr>
        <w:t>Команды, занявшие 1, 2, 3 места в командном зачёте, награждаются кубками и дипломами соответствующих степеней.</w:t>
      </w:r>
    </w:p>
    <w:p w:rsidR="0057645B" w:rsidRPr="0057645B" w:rsidRDefault="0057645B" w:rsidP="007B6475">
      <w:pPr>
        <w:ind w:firstLine="709"/>
        <w:jc w:val="both"/>
        <w:rPr>
          <w:sz w:val="24"/>
          <w:szCs w:val="24"/>
        </w:rPr>
      </w:pPr>
      <w:r w:rsidRPr="0057645B">
        <w:rPr>
          <w:sz w:val="24"/>
          <w:szCs w:val="24"/>
        </w:rPr>
        <w:t>Организаторы оставляют за собой право установить специальные призы.</w:t>
      </w:r>
    </w:p>
    <w:p w:rsidR="00110215" w:rsidRPr="00EA1689" w:rsidRDefault="00110215" w:rsidP="009138CA">
      <w:pPr>
        <w:jc w:val="both"/>
        <w:rPr>
          <w:sz w:val="24"/>
          <w:szCs w:val="24"/>
        </w:rPr>
      </w:pPr>
    </w:p>
    <w:p w:rsidR="008B301E" w:rsidRPr="0087170A" w:rsidRDefault="0087170A" w:rsidP="0087170A">
      <w:pPr>
        <w:jc w:val="center"/>
        <w:rPr>
          <w:b/>
          <w:sz w:val="24"/>
          <w:szCs w:val="24"/>
        </w:rPr>
      </w:pPr>
      <w:r>
        <w:rPr>
          <w:b/>
          <w:sz w:val="24"/>
          <w:szCs w:val="24"/>
        </w:rPr>
        <w:t xml:space="preserve">8. Условия </w:t>
      </w:r>
      <w:r w:rsidR="007937A1" w:rsidRPr="00EA1689">
        <w:rPr>
          <w:b/>
          <w:sz w:val="24"/>
          <w:szCs w:val="24"/>
        </w:rPr>
        <w:t>финансировани</w:t>
      </w:r>
      <w:r w:rsidR="009471C9">
        <w:rPr>
          <w:b/>
          <w:sz w:val="24"/>
          <w:szCs w:val="24"/>
        </w:rPr>
        <w:t>я</w:t>
      </w:r>
    </w:p>
    <w:p w:rsidR="007B6475" w:rsidRPr="00503311" w:rsidRDefault="007B6475" w:rsidP="007B6475">
      <w:pPr>
        <w:pStyle w:val="71"/>
        <w:spacing w:after="0" w:line="240" w:lineRule="auto"/>
        <w:ind w:left="0" w:firstLine="709"/>
        <w:jc w:val="both"/>
        <w:rPr>
          <w:rFonts w:ascii="Times New Roman" w:hAnsi="Times New Roman"/>
          <w:sz w:val="24"/>
          <w:szCs w:val="24"/>
        </w:rPr>
      </w:pPr>
      <w:r w:rsidRPr="00E32349">
        <w:rPr>
          <w:rFonts w:ascii="Times New Roman" w:hAnsi="Times New Roman"/>
          <w:sz w:val="24"/>
          <w:szCs w:val="24"/>
        </w:rPr>
        <w:t>Расходы по</w:t>
      </w:r>
      <w:r>
        <w:rPr>
          <w:rFonts w:ascii="Times New Roman" w:hAnsi="Times New Roman"/>
          <w:sz w:val="24"/>
          <w:szCs w:val="24"/>
        </w:rPr>
        <w:t xml:space="preserve"> организации и</w:t>
      </w:r>
      <w:r w:rsidRPr="00E32349">
        <w:rPr>
          <w:rFonts w:ascii="Times New Roman" w:hAnsi="Times New Roman"/>
          <w:sz w:val="24"/>
          <w:szCs w:val="24"/>
        </w:rPr>
        <w:t xml:space="preserve"> проведению соревновани</w:t>
      </w:r>
      <w:r>
        <w:rPr>
          <w:rFonts w:ascii="Times New Roman" w:hAnsi="Times New Roman"/>
          <w:sz w:val="24"/>
          <w:szCs w:val="24"/>
        </w:rPr>
        <w:t>я</w:t>
      </w:r>
      <w:r w:rsidRPr="00091FE7">
        <w:rPr>
          <w:rFonts w:ascii="Times New Roman" w:hAnsi="Times New Roman"/>
          <w:sz w:val="24"/>
          <w:szCs w:val="24"/>
        </w:rPr>
        <w:t xml:space="preserve"> </w:t>
      </w:r>
      <w:r w:rsidRPr="00E32349">
        <w:rPr>
          <w:rFonts w:ascii="Times New Roman" w:hAnsi="Times New Roman"/>
          <w:sz w:val="24"/>
          <w:szCs w:val="24"/>
        </w:rPr>
        <w:t xml:space="preserve">несет </w:t>
      </w:r>
      <w:r>
        <w:rPr>
          <w:rFonts w:ascii="Times New Roman" w:hAnsi="Times New Roman"/>
          <w:sz w:val="24"/>
          <w:szCs w:val="24"/>
        </w:rPr>
        <w:t>автономное учреждение</w:t>
      </w:r>
      <w:r w:rsidRPr="00E32349">
        <w:rPr>
          <w:rFonts w:ascii="Times New Roman" w:hAnsi="Times New Roman"/>
          <w:sz w:val="24"/>
          <w:szCs w:val="24"/>
        </w:rPr>
        <w:t xml:space="preserve"> «</w:t>
      </w:r>
      <w:proofErr w:type="spellStart"/>
      <w:r w:rsidRPr="00E32349">
        <w:rPr>
          <w:rFonts w:ascii="Times New Roman" w:hAnsi="Times New Roman"/>
          <w:sz w:val="24"/>
          <w:szCs w:val="24"/>
        </w:rPr>
        <w:t>ЮграМегаСпорт</w:t>
      </w:r>
      <w:proofErr w:type="spellEnd"/>
      <w:r w:rsidRPr="00E32349">
        <w:rPr>
          <w:rFonts w:ascii="Times New Roman" w:hAnsi="Times New Roman"/>
          <w:sz w:val="24"/>
          <w:szCs w:val="24"/>
        </w:rPr>
        <w:t>»</w:t>
      </w:r>
      <w:r>
        <w:rPr>
          <w:rFonts w:ascii="Times New Roman" w:hAnsi="Times New Roman"/>
          <w:sz w:val="24"/>
          <w:szCs w:val="24"/>
        </w:rPr>
        <w:t xml:space="preserve">, </w:t>
      </w:r>
      <w:r w:rsidRPr="00E32349">
        <w:rPr>
          <w:rFonts w:ascii="Times New Roman" w:hAnsi="Times New Roman"/>
          <w:sz w:val="24"/>
          <w:szCs w:val="24"/>
        </w:rPr>
        <w:t>согласно утвер</w:t>
      </w:r>
      <w:r>
        <w:rPr>
          <w:rFonts w:ascii="Times New Roman" w:hAnsi="Times New Roman"/>
          <w:sz w:val="24"/>
          <w:szCs w:val="24"/>
        </w:rPr>
        <w:t>жденной приказом сметы расходов.</w:t>
      </w:r>
    </w:p>
    <w:p w:rsidR="007B6475" w:rsidRPr="000123C2" w:rsidRDefault="007B6475" w:rsidP="007B6475">
      <w:pPr>
        <w:shd w:val="clear" w:color="auto" w:fill="FFFFFF"/>
        <w:ind w:left="34" w:firstLine="533"/>
        <w:jc w:val="both"/>
        <w:rPr>
          <w:sz w:val="24"/>
          <w:szCs w:val="24"/>
        </w:rPr>
      </w:pPr>
      <w:r w:rsidRPr="00492BC8">
        <w:rPr>
          <w:sz w:val="24"/>
          <w:szCs w:val="24"/>
        </w:rPr>
        <w:t>Расходы по командированию участников соревнований (проезд в оба направления, суточные в пути, проживание и питание в дни соревнований, обеспечение комплексной безопасности) несут командирующие организации, в соответствии с требованиями и нормами, установленными действующим законодательством.</w:t>
      </w:r>
    </w:p>
    <w:p w:rsidR="00C34987" w:rsidRPr="00EA1689" w:rsidRDefault="00C34987" w:rsidP="00A06E93">
      <w:pPr>
        <w:pStyle w:val="4"/>
        <w:spacing w:after="0" w:line="240" w:lineRule="auto"/>
        <w:jc w:val="both"/>
        <w:rPr>
          <w:rFonts w:ascii="Times New Roman" w:hAnsi="Times New Roman"/>
          <w:sz w:val="24"/>
          <w:szCs w:val="24"/>
        </w:rPr>
      </w:pPr>
    </w:p>
    <w:p w:rsidR="008B301E" w:rsidRPr="0087170A" w:rsidRDefault="00BE638A" w:rsidP="0087170A">
      <w:pPr>
        <w:shd w:val="clear" w:color="auto" w:fill="FFFFFF"/>
        <w:tabs>
          <w:tab w:val="left" w:pos="709"/>
        </w:tabs>
        <w:ind w:firstLine="567"/>
        <w:jc w:val="center"/>
        <w:outlineLvl w:val="0"/>
        <w:rPr>
          <w:b/>
          <w:bCs/>
          <w:color w:val="000000"/>
          <w:spacing w:val="-4"/>
          <w:sz w:val="24"/>
          <w:szCs w:val="24"/>
        </w:rPr>
      </w:pPr>
      <w:r w:rsidRPr="005B5EE5">
        <w:rPr>
          <w:b/>
          <w:sz w:val="24"/>
          <w:szCs w:val="24"/>
        </w:rPr>
        <w:t xml:space="preserve">         </w:t>
      </w:r>
      <w:r w:rsidR="006C4A64" w:rsidRPr="005B5EE5">
        <w:rPr>
          <w:b/>
          <w:bCs/>
          <w:color w:val="000000"/>
          <w:spacing w:val="-4"/>
          <w:sz w:val="24"/>
          <w:szCs w:val="24"/>
        </w:rPr>
        <w:t>9. Обеспечение безопасности участников и зрителей</w:t>
      </w:r>
    </w:p>
    <w:p w:rsidR="007B6475" w:rsidRDefault="007B6475" w:rsidP="002A6D85">
      <w:pPr>
        <w:pStyle w:val="2"/>
        <w:tabs>
          <w:tab w:val="left" w:pos="0"/>
          <w:tab w:val="left" w:pos="567"/>
          <w:tab w:val="left" w:pos="709"/>
        </w:tabs>
        <w:spacing w:after="0" w:line="240" w:lineRule="auto"/>
        <w:ind w:left="0" w:firstLine="709"/>
        <w:jc w:val="both"/>
        <w:rPr>
          <w:rFonts w:ascii="Times New Roman" w:hAnsi="Times New Roman"/>
          <w:sz w:val="24"/>
          <w:szCs w:val="24"/>
        </w:rPr>
      </w:pPr>
    </w:p>
    <w:p w:rsidR="007B6475" w:rsidRDefault="007B6475" w:rsidP="007B6475">
      <w:pPr>
        <w:pStyle w:val="71"/>
        <w:tabs>
          <w:tab w:val="left" w:pos="0"/>
        </w:tabs>
        <w:spacing w:after="0" w:line="240" w:lineRule="auto"/>
        <w:ind w:left="0" w:firstLine="709"/>
        <w:jc w:val="both"/>
        <w:rPr>
          <w:rFonts w:ascii="Times New Roman" w:hAnsi="Times New Roman"/>
          <w:sz w:val="24"/>
          <w:szCs w:val="24"/>
        </w:rPr>
      </w:pPr>
      <w:proofErr w:type="gramStart"/>
      <w:r w:rsidRPr="004A17EE">
        <w:rPr>
          <w:rFonts w:ascii="Times New Roman" w:hAnsi="Times New Roman"/>
          <w:sz w:val="24"/>
          <w:szCs w:val="24"/>
        </w:rPr>
        <w:t>В целях обеспечения безопасности зрителей и участников, спортивные мероприятия разрешается проводить только на спортивных сооружениях принятых в эксплуатацию в установленном законом порядке, при наличии паспорта безопасности объекта, включенных во Всероссийский реестр объектов спорта, в соответствии с Федеральным законом от 04 декабря 2007 года №329-ФЗ «О физической культуре и спорте в Российской Федерации».</w:t>
      </w:r>
      <w:proofErr w:type="gramEnd"/>
      <w:r w:rsidRPr="004A17EE">
        <w:rPr>
          <w:rFonts w:ascii="Times New Roman" w:hAnsi="Times New Roman"/>
          <w:sz w:val="24"/>
          <w:szCs w:val="24"/>
        </w:rPr>
        <w:t xml:space="preserve"> Обеспечение безопасности участников и зрителей на спортивных соревнованиях осуществляется собственником спортивного сооружения, согласно требованиям </w:t>
      </w:r>
      <w:r>
        <w:rPr>
          <w:rFonts w:ascii="Times New Roman" w:hAnsi="Times New Roman"/>
          <w:sz w:val="24"/>
          <w:szCs w:val="24"/>
        </w:rPr>
        <w:t>п</w:t>
      </w:r>
      <w:r w:rsidRPr="004A17EE">
        <w:rPr>
          <w:rFonts w:ascii="Times New Roman" w:hAnsi="Times New Roman"/>
          <w:sz w:val="24"/>
          <w:szCs w:val="24"/>
        </w:rPr>
        <w:t>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№353.</w:t>
      </w:r>
    </w:p>
    <w:p w:rsidR="007B6475" w:rsidRPr="00D13694" w:rsidRDefault="007B6475" w:rsidP="007B6475">
      <w:pPr>
        <w:pStyle w:val="1"/>
        <w:tabs>
          <w:tab w:val="left" w:pos="0"/>
        </w:tabs>
        <w:spacing w:after="0" w:line="240" w:lineRule="auto"/>
        <w:ind w:left="0" w:firstLine="709"/>
        <w:jc w:val="both"/>
        <w:rPr>
          <w:rFonts w:ascii="Times New Roman" w:hAnsi="Times New Roman"/>
          <w:sz w:val="24"/>
          <w:szCs w:val="24"/>
        </w:rPr>
      </w:pPr>
      <w:r w:rsidRPr="00D13694">
        <w:rPr>
          <w:rFonts w:ascii="Times New Roman" w:hAnsi="Times New Roman"/>
          <w:sz w:val="24"/>
          <w:szCs w:val="24"/>
        </w:rPr>
        <w:t>С целью контроля и обеспечения выполнения требований пункта 14 Постановления Правительства РФ от 18 апреля 2014 г. №353 «Об утверждении Правил обеспечения безопасности при проведении официальных спортивных соревнований» необходимо:</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w:t>
      </w:r>
      <w:r w:rsidRPr="00D13694">
        <w:rPr>
          <w:rFonts w:ascii="Times New Roman" w:hAnsi="Times New Roman"/>
          <w:sz w:val="24"/>
          <w:szCs w:val="24"/>
        </w:rPr>
        <w:t xml:space="preserve">оручить собственнику (пользователю) объекта спорта разработанный план мероприятий, направлять для согласования в адрес ответственного лица </w:t>
      </w:r>
      <w:r>
        <w:rPr>
          <w:rFonts w:ascii="Times New Roman" w:hAnsi="Times New Roman"/>
          <w:sz w:val="24"/>
          <w:szCs w:val="24"/>
        </w:rPr>
        <w:t xml:space="preserve">                             </w:t>
      </w:r>
      <w:r w:rsidRPr="00D13694">
        <w:rPr>
          <w:rFonts w:ascii="Times New Roman" w:hAnsi="Times New Roman"/>
          <w:sz w:val="24"/>
          <w:szCs w:val="24"/>
        </w:rPr>
        <w:t>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xml:space="preserve">» не менее чем за 14 дней до начала соревнований; </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w:t>
      </w:r>
      <w:r w:rsidRPr="00D13694">
        <w:rPr>
          <w:rFonts w:ascii="Times New Roman" w:hAnsi="Times New Roman"/>
          <w:sz w:val="24"/>
          <w:szCs w:val="24"/>
        </w:rPr>
        <w:t xml:space="preserve"> течени</w:t>
      </w:r>
      <w:proofErr w:type="gramStart"/>
      <w:r w:rsidRPr="00D13694">
        <w:rPr>
          <w:rFonts w:ascii="Times New Roman" w:hAnsi="Times New Roman"/>
          <w:sz w:val="24"/>
          <w:szCs w:val="24"/>
        </w:rPr>
        <w:t>и</w:t>
      </w:r>
      <w:proofErr w:type="gramEnd"/>
      <w:r w:rsidRPr="00D13694">
        <w:rPr>
          <w:rFonts w:ascii="Times New Roman" w:hAnsi="Times New Roman"/>
          <w:sz w:val="24"/>
          <w:szCs w:val="24"/>
        </w:rPr>
        <w:t xml:space="preserve"> 3-х рабочих дней после окончания спортивного мероприятия направить в адрес ответственного лица 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подписанный всеми сторонами копию акта готовности спортивного объекта;</w:t>
      </w:r>
    </w:p>
    <w:p w:rsidR="007B6475" w:rsidRPr="00D13694" w:rsidRDefault="007B6475" w:rsidP="007B6475">
      <w:pPr>
        <w:pStyle w:val="1"/>
        <w:numPr>
          <w:ilvl w:val="0"/>
          <w:numId w:val="26"/>
        </w:numPr>
        <w:tabs>
          <w:tab w:val="left" w:pos="0"/>
          <w:tab w:val="left" w:pos="567"/>
        </w:tabs>
        <w:spacing w:after="0" w:line="240" w:lineRule="auto"/>
        <w:ind w:left="0" w:firstLine="709"/>
        <w:contextualSpacing w:val="0"/>
        <w:jc w:val="both"/>
        <w:rPr>
          <w:rFonts w:ascii="Times New Roman" w:hAnsi="Times New Roman"/>
          <w:sz w:val="24"/>
          <w:szCs w:val="24"/>
        </w:rPr>
      </w:pPr>
      <w:r w:rsidRPr="00D13694">
        <w:rPr>
          <w:rFonts w:ascii="Times New Roman" w:hAnsi="Times New Roman"/>
          <w:sz w:val="24"/>
          <w:szCs w:val="24"/>
        </w:rPr>
        <w:t>ответственные сотрудники АУ «</w:t>
      </w:r>
      <w:proofErr w:type="spellStart"/>
      <w:r w:rsidRPr="00D13694">
        <w:rPr>
          <w:rFonts w:ascii="Times New Roman" w:hAnsi="Times New Roman"/>
          <w:sz w:val="24"/>
          <w:szCs w:val="24"/>
        </w:rPr>
        <w:t>ЮграМегаСпорт</w:t>
      </w:r>
      <w:proofErr w:type="spellEnd"/>
      <w:r w:rsidRPr="00D13694">
        <w:rPr>
          <w:rFonts w:ascii="Times New Roman" w:hAnsi="Times New Roman"/>
          <w:sz w:val="24"/>
          <w:szCs w:val="24"/>
        </w:rPr>
        <w:t xml:space="preserve">»: </w:t>
      </w:r>
    </w:p>
    <w:p w:rsidR="007B6475" w:rsidRPr="00A21276" w:rsidRDefault="007B6475" w:rsidP="007B6475">
      <w:pPr>
        <w:pStyle w:val="1"/>
        <w:numPr>
          <w:ilvl w:val="0"/>
          <w:numId w:val="27"/>
        </w:numPr>
        <w:tabs>
          <w:tab w:val="left" w:pos="0"/>
          <w:tab w:val="left" w:pos="567"/>
          <w:tab w:val="left" w:pos="851"/>
        </w:tabs>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        </w:t>
      </w:r>
      <w:proofErr w:type="spellStart"/>
      <w:r w:rsidRPr="00A21276">
        <w:rPr>
          <w:rFonts w:ascii="Times New Roman" w:hAnsi="Times New Roman"/>
          <w:b/>
          <w:sz w:val="24"/>
          <w:szCs w:val="24"/>
        </w:rPr>
        <w:t>Сабуркин</w:t>
      </w:r>
      <w:proofErr w:type="spellEnd"/>
      <w:r w:rsidRPr="00A21276">
        <w:rPr>
          <w:rFonts w:ascii="Times New Roman" w:hAnsi="Times New Roman"/>
          <w:b/>
          <w:sz w:val="24"/>
          <w:szCs w:val="24"/>
        </w:rPr>
        <w:t xml:space="preserve"> Павел Михайлович </w:t>
      </w:r>
      <w:hyperlink r:id="rId9" w:history="1">
        <w:r w:rsidRPr="00A21276">
          <w:rPr>
            <w:rFonts w:ascii="Times New Roman" w:hAnsi="Times New Roman"/>
            <w:b/>
            <w:sz w:val="24"/>
            <w:szCs w:val="24"/>
            <w:u w:val="single"/>
          </w:rPr>
          <w:t>saburkinpm@ugramegasport.ru</w:t>
        </w:r>
      </w:hyperlink>
      <w:r w:rsidRPr="00A21276">
        <w:rPr>
          <w:rFonts w:ascii="Times New Roman" w:hAnsi="Times New Roman"/>
          <w:b/>
          <w:sz w:val="24"/>
          <w:szCs w:val="24"/>
        </w:rPr>
        <w:t>;</w:t>
      </w:r>
    </w:p>
    <w:p w:rsidR="007B6475" w:rsidRPr="00A21276" w:rsidRDefault="007B6475" w:rsidP="007B6475">
      <w:pPr>
        <w:pStyle w:val="1"/>
        <w:numPr>
          <w:ilvl w:val="0"/>
          <w:numId w:val="27"/>
        </w:numPr>
        <w:tabs>
          <w:tab w:val="left" w:pos="0"/>
          <w:tab w:val="left" w:pos="567"/>
          <w:tab w:val="left" w:pos="851"/>
        </w:tabs>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        </w:t>
      </w:r>
      <w:proofErr w:type="spellStart"/>
      <w:r w:rsidRPr="00A21276">
        <w:rPr>
          <w:rFonts w:ascii="Times New Roman" w:hAnsi="Times New Roman"/>
          <w:b/>
          <w:sz w:val="24"/>
          <w:szCs w:val="24"/>
        </w:rPr>
        <w:t>Кубанов</w:t>
      </w:r>
      <w:proofErr w:type="spellEnd"/>
      <w:r w:rsidRPr="00A21276">
        <w:rPr>
          <w:rFonts w:ascii="Times New Roman" w:hAnsi="Times New Roman"/>
          <w:b/>
          <w:sz w:val="24"/>
          <w:szCs w:val="24"/>
        </w:rPr>
        <w:t xml:space="preserve"> </w:t>
      </w:r>
      <w:proofErr w:type="spellStart"/>
      <w:r w:rsidRPr="00A21276">
        <w:rPr>
          <w:rFonts w:ascii="Times New Roman" w:hAnsi="Times New Roman"/>
          <w:b/>
          <w:sz w:val="24"/>
          <w:szCs w:val="24"/>
        </w:rPr>
        <w:t>Тахир</w:t>
      </w:r>
      <w:proofErr w:type="spellEnd"/>
      <w:r w:rsidRPr="00A21276">
        <w:rPr>
          <w:rFonts w:ascii="Times New Roman" w:hAnsi="Times New Roman"/>
          <w:b/>
          <w:sz w:val="24"/>
          <w:szCs w:val="24"/>
        </w:rPr>
        <w:t xml:space="preserve"> </w:t>
      </w:r>
      <w:proofErr w:type="spellStart"/>
      <w:r w:rsidRPr="00A21276">
        <w:rPr>
          <w:rFonts w:ascii="Times New Roman" w:hAnsi="Times New Roman"/>
          <w:b/>
          <w:sz w:val="24"/>
          <w:szCs w:val="24"/>
        </w:rPr>
        <w:t>Сафарбиевич</w:t>
      </w:r>
      <w:proofErr w:type="spellEnd"/>
      <w:r w:rsidRPr="00A21276">
        <w:rPr>
          <w:rFonts w:ascii="Times New Roman" w:hAnsi="Times New Roman"/>
          <w:b/>
          <w:sz w:val="24"/>
          <w:szCs w:val="24"/>
        </w:rPr>
        <w:t xml:space="preserve"> </w:t>
      </w:r>
      <w:hyperlink r:id="rId10" w:history="1">
        <w:r w:rsidRPr="00A21276">
          <w:rPr>
            <w:rFonts w:ascii="Times New Roman" w:hAnsi="Times New Roman"/>
            <w:b/>
            <w:sz w:val="24"/>
            <w:szCs w:val="24"/>
            <w:u w:val="single"/>
          </w:rPr>
          <w:t>kubanovts@ugramegasport.ru</w:t>
        </w:r>
      </w:hyperlink>
      <w:r w:rsidRPr="00A21276">
        <w:rPr>
          <w:rFonts w:ascii="Times New Roman" w:hAnsi="Times New Roman"/>
          <w:b/>
          <w:sz w:val="24"/>
          <w:szCs w:val="24"/>
        </w:rPr>
        <w:t>;</w:t>
      </w:r>
    </w:p>
    <w:p w:rsidR="007B6475" w:rsidRPr="00A21276" w:rsidRDefault="007B6475" w:rsidP="007B6475">
      <w:pPr>
        <w:pStyle w:val="71"/>
        <w:numPr>
          <w:ilvl w:val="0"/>
          <w:numId w:val="27"/>
        </w:numPr>
        <w:tabs>
          <w:tab w:val="left" w:pos="0"/>
          <w:tab w:val="left" w:pos="567"/>
        </w:tabs>
        <w:spacing w:after="0" w:line="240" w:lineRule="auto"/>
        <w:ind w:left="0" w:firstLine="709"/>
        <w:jc w:val="both"/>
        <w:rPr>
          <w:rFonts w:ascii="Times New Roman" w:hAnsi="Times New Roman"/>
          <w:b/>
          <w:sz w:val="24"/>
          <w:szCs w:val="24"/>
        </w:rPr>
      </w:pPr>
      <w:r w:rsidRPr="00A21276">
        <w:rPr>
          <w:rFonts w:ascii="Times New Roman" w:hAnsi="Times New Roman"/>
          <w:b/>
          <w:sz w:val="24"/>
          <w:szCs w:val="24"/>
        </w:rPr>
        <w:t>контактный телефон: 8-3467-35-87-00 (доб.178).</w:t>
      </w:r>
    </w:p>
    <w:p w:rsidR="007B6475" w:rsidRPr="004A17EE" w:rsidRDefault="007B6475" w:rsidP="007B6475">
      <w:pPr>
        <w:ind w:firstLine="709"/>
        <w:jc w:val="both"/>
        <w:rPr>
          <w:sz w:val="24"/>
          <w:szCs w:val="24"/>
        </w:rPr>
      </w:pPr>
      <w:r w:rsidRPr="000730CC">
        <w:rPr>
          <w:sz w:val="24"/>
          <w:szCs w:val="24"/>
        </w:rPr>
        <w:t>Спортивные объекты должны соответствовать всем требованиям</w:t>
      </w:r>
      <w:r>
        <w:rPr>
          <w:sz w:val="24"/>
          <w:szCs w:val="24"/>
        </w:rPr>
        <w:t xml:space="preserve"> и Правилам вида спорта </w:t>
      </w:r>
      <w:r w:rsidR="00C07E13" w:rsidRPr="003877AF">
        <w:rPr>
          <w:sz w:val="24"/>
          <w:szCs w:val="24"/>
        </w:rPr>
        <w:t xml:space="preserve">«гонки </w:t>
      </w:r>
      <w:proofErr w:type="spellStart"/>
      <w:r w:rsidR="00C07E13" w:rsidRPr="003877AF">
        <w:rPr>
          <w:sz w:val="24"/>
          <w:szCs w:val="24"/>
        </w:rPr>
        <w:t>дронов</w:t>
      </w:r>
      <w:proofErr w:type="spellEnd"/>
      <w:r w:rsidR="00C07E13" w:rsidRPr="003877AF">
        <w:rPr>
          <w:sz w:val="24"/>
          <w:szCs w:val="24"/>
        </w:rPr>
        <w:t xml:space="preserve"> (БВС)»</w:t>
      </w:r>
      <w:r>
        <w:rPr>
          <w:sz w:val="24"/>
          <w:szCs w:val="24"/>
        </w:rPr>
        <w:t>. Наличие спортивного оборудования и инвентаря должно соответствовать стандартам.</w:t>
      </w:r>
      <w:r w:rsidRPr="004A17EE">
        <w:rPr>
          <w:sz w:val="24"/>
          <w:szCs w:val="24"/>
        </w:rPr>
        <w:t xml:space="preserve">  </w:t>
      </w:r>
    </w:p>
    <w:p w:rsidR="007B6475" w:rsidRPr="000123C2" w:rsidRDefault="007B6475" w:rsidP="007B6475">
      <w:pPr>
        <w:ind w:firstLine="709"/>
        <w:jc w:val="both"/>
        <w:rPr>
          <w:b/>
          <w:sz w:val="24"/>
          <w:szCs w:val="24"/>
        </w:rPr>
      </w:pPr>
      <w:r w:rsidRPr="000123C2">
        <w:rPr>
          <w:b/>
          <w:sz w:val="24"/>
          <w:szCs w:val="24"/>
        </w:rPr>
        <w:t>Директору спортивного сооружения, главному судье соревнований, ответственному за п</w:t>
      </w:r>
      <w:r>
        <w:rPr>
          <w:b/>
          <w:sz w:val="24"/>
          <w:szCs w:val="24"/>
        </w:rPr>
        <w:t xml:space="preserve">роведение мероприятия подписать </w:t>
      </w:r>
      <w:r w:rsidRPr="000123C2">
        <w:rPr>
          <w:b/>
          <w:sz w:val="24"/>
          <w:szCs w:val="24"/>
        </w:rPr>
        <w:t xml:space="preserve">Акт готовности </w:t>
      </w:r>
      <w:r>
        <w:rPr>
          <w:b/>
          <w:sz w:val="24"/>
          <w:szCs w:val="24"/>
        </w:rPr>
        <w:t xml:space="preserve"> </w:t>
      </w:r>
      <w:r w:rsidRPr="000123C2">
        <w:rPr>
          <w:b/>
          <w:sz w:val="24"/>
          <w:szCs w:val="24"/>
        </w:rPr>
        <w:t>физкультурно-спортивного сооружения  к проведению спортивных соревнований (Приложение 1) за 1 сутки и за 3 часа до начала мероприятия на каждый день.</w:t>
      </w:r>
    </w:p>
    <w:p w:rsidR="007B6475" w:rsidRPr="004A17EE" w:rsidRDefault="007B6475" w:rsidP="007B6475">
      <w:pPr>
        <w:ind w:firstLine="709"/>
        <w:jc w:val="both"/>
        <w:rPr>
          <w:color w:val="000000"/>
          <w:sz w:val="24"/>
          <w:szCs w:val="24"/>
        </w:rPr>
      </w:pPr>
      <w:proofErr w:type="gramStart"/>
      <w:r w:rsidRPr="004A17EE">
        <w:rPr>
          <w:sz w:val="24"/>
          <w:szCs w:val="24"/>
        </w:rPr>
        <w:t>Медицинское обслуживание соревнований обеспечивается в соответствии с приказом Минздрава России от 23.10.2020 №1144н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w:t>
      </w:r>
      <w:r>
        <w:rPr>
          <w:sz w:val="24"/>
          <w:szCs w:val="24"/>
        </w:rPr>
        <w:t>пытаний (тестов) Всероссийского</w:t>
      </w:r>
      <w:proofErr w:type="gramEnd"/>
      <w:r>
        <w:rPr>
          <w:sz w:val="24"/>
          <w:szCs w:val="24"/>
        </w:rPr>
        <w:t xml:space="preserve"> </w:t>
      </w:r>
      <w:r w:rsidR="00C07E13">
        <w:rPr>
          <w:sz w:val="24"/>
          <w:szCs w:val="24"/>
        </w:rPr>
        <w:t xml:space="preserve">                                    </w:t>
      </w:r>
      <w:r w:rsidRPr="004A17EE">
        <w:rPr>
          <w:sz w:val="24"/>
          <w:szCs w:val="24"/>
        </w:rPr>
        <w:t>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медицинский допуск участников к соревнованиям осуществляется в соответствии с пунктами 43 и 44 данного порядка.</w:t>
      </w:r>
    </w:p>
    <w:p w:rsidR="007B6475" w:rsidRPr="004A17EE" w:rsidRDefault="007B6475" w:rsidP="007B6475">
      <w:pPr>
        <w:pStyle w:val="a5"/>
        <w:ind w:firstLine="709"/>
        <w:jc w:val="both"/>
        <w:rPr>
          <w:rFonts w:ascii="Times New Roman" w:hAnsi="Times New Roman"/>
          <w:b w:val="0"/>
          <w:bCs/>
          <w:i w:val="0"/>
          <w:sz w:val="24"/>
          <w:szCs w:val="24"/>
        </w:rPr>
      </w:pPr>
      <w:r w:rsidRPr="004A17EE">
        <w:rPr>
          <w:rFonts w:ascii="Times New Roman" w:hAnsi="Times New Roman"/>
          <w:b w:val="0"/>
          <w:bCs/>
          <w:i w:val="0"/>
          <w:sz w:val="24"/>
          <w:szCs w:val="24"/>
        </w:rPr>
        <w:t xml:space="preserve">Субъектам физической культуры и спорта, осуществляющим деятельность                       </w:t>
      </w:r>
      <w:proofErr w:type="gramStart"/>
      <w:r w:rsidRPr="004A17EE">
        <w:rPr>
          <w:rFonts w:ascii="Times New Roman" w:hAnsi="Times New Roman"/>
          <w:b w:val="0"/>
          <w:bCs/>
          <w:i w:val="0"/>
          <w:sz w:val="24"/>
          <w:szCs w:val="24"/>
        </w:rPr>
        <w:t>в</w:t>
      </w:r>
      <w:proofErr w:type="gramEnd"/>
      <w:r w:rsidRPr="004A17EE">
        <w:rPr>
          <w:rFonts w:ascii="Times New Roman" w:hAnsi="Times New Roman"/>
          <w:b w:val="0"/>
          <w:bCs/>
          <w:i w:val="0"/>
          <w:sz w:val="24"/>
          <w:szCs w:val="24"/>
        </w:rPr>
        <w:t xml:space="preserve"> </w:t>
      </w:r>
      <w:proofErr w:type="gramStart"/>
      <w:r w:rsidRPr="004A17EE">
        <w:rPr>
          <w:rFonts w:ascii="Times New Roman" w:hAnsi="Times New Roman"/>
          <w:b w:val="0"/>
          <w:bCs/>
          <w:i w:val="0"/>
          <w:sz w:val="24"/>
          <w:szCs w:val="24"/>
        </w:rPr>
        <w:t>Ханты-Мансийском</w:t>
      </w:r>
      <w:proofErr w:type="gramEnd"/>
      <w:r w:rsidRPr="004A17EE">
        <w:rPr>
          <w:rFonts w:ascii="Times New Roman" w:hAnsi="Times New Roman"/>
          <w:b w:val="0"/>
          <w:bCs/>
          <w:i w:val="0"/>
          <w:sz w:val="24"/>
          <w:szCs w:val="24"/>
        </w:rPr>
        <w:t xml:space="preserve"> автономном округе – </w:t>
      </w:r>
      <w:proofErr w:type="spellStart"/>
      <w:r w:rsidRPr="004A17EE">
        <w:rPr>
          <w:rFonts w:ascii="Times New Roman" w:hAnsi="Times New Roman"/>
          <w:b w:val="0"/>
          <w:bCs/>
          <w:i w:val="0"/>
          <w:sz w:val="24"/>
          <w:szCs w:val="24"/>
        </w:rPr>
        <w:t>Югре</w:t>
      </w:r>
      <w:proofErr w:type="spellEnd"/>
      <w:r w:rsidRPr="004A17EE">
        <w:rPr>
          <w:rFonts w:ascii="Times New Roman" w:hAnsi="Times New Roman"/>
          <w:b w:val="0"/>
          <w:bCs/>
          <w:i w:val="0"/>
          <w:sz w:val="24"/>
          <w:szCs w:val="24"/>
        </w:rPr>
        <w:t xml:space="preserve"> при организации и проведении физкультурных мероприятий и спортивных мероприятий, а также при направлении команд для участия в физкультурных мероприятиях и спортивных мероприятиях руководствоваться документами в соответствии с </w:t>
      </w:r>
      <w:r w:rsidRPr="00837038">
        <w:rPr>
          <w:rFonts w:ascii="Times New Roman" w:hAnsi="Times New Roman"/>
          <w:bCs/>
          <w:i w:val="0"/>
          <w:sz w:val="24"/>
          <w:szCs w:val="24"/>
        </w:rPr>
        <w:t xml:space="preserve">Приложением </w:t>
      </w:r>
      <w:r>
        <w:rPr>
          <w:rFonts w:ascii="Times New Roman" w:hAnsi="Times New Roman"/>
          <w:bCs/>
          <w:i w:val="0"/>
          <w:sz w:val="24"/>
          <w:szCs w:val="24"/>
        </w:rPr>
        <w:t>7</w:t>
      </w:r>
      <w:r w:rsidRPr="004A17EE">
        <w:rPr>
          <w:rFonts w:ascii="Times New Roman" w:hAnsi="Times New Roman"/>
          <w:b w:val="0"/>
          <w:bCs/>
          <w:i w:val="0"/>
          <w:sz w:val="24"/>
          <w:szCs w:val="24"/>
        </w:rPr>
        <w:t>.</w:t>
      </w:r>
    </w:p>
    <w:p w:rsidR="007B6475" w:rsidRPr="004A17EE" w:rsidRDefault="007B6475" w:rsidP="007B6475">
      <w:pPr>
        <w:pStyle w:val="a5"/>
        <w:ind w:firstLine="709"/>
        <w:jc w:val="both"/>
        <w:rPr>
          <w:rStyle w:val="FontStyle14"/>
          <w:b w:val="0"/>
          <w:bCs/>
          <w:i w:val="0"/>
        </w:rPr>
      </w:pPr>
      <w:r w:rsidRPr="004A17EE">
        <w:rPr>
          <w:rStyle w:val="FontStyle14"/>
          <w:b w:val="0"/>
          <w:bCs/>
          <w:i w:val="0"/>
        </w:rPr>
        <w:t>Командирующие организации несут ответственность за состояние здоровья спортсменов на протяжении всего периода проведения соревнований, включая перевозку от места проживания до места проведения соревнований и обратно.</w:t>
      </w:r>
    </w:p>
    <w:p w:rsidR="007B6475" w:rsidRPr="00A21276" w:rsidRDefault="007B6475" w:rsidP="007B6475">
      <w:pPr>
        <w:pStyle w:val="71"/>
        <w:tabs>
          <w:tab w:val="num" w:pos="0"/>
        </w:tabs>
        <w:spacing w:after="0" w:line="240" w:lineRule="auto"/>
        <w:ind w:left="0" w:firstLine="709"/>
        <w:jc w:val="both"/>
        <w:rPr>
          <w:rFonts w:ascii="Times New Roman" w:hAnsi="Times New Roman"/>
          <w:b/>
          <w:sz w:val="24"/>
          <w:szCs w:val="24"/>
        </w:rPr>
      </w:pPr>
      <w:r w:rsidRPr="00A21276">
        <w:rPr>
          <w:rStyle w:val="FontStyle14"/>
          <w:bCs/>
        </w:rPr>
        <w:t>Командирующим организациям</w:t>
      </w:r>
      <w:r w:rsidRPr="00A21276">
        <w:rPr>
          <w:rFonts w:ascii="Times New Roman" w:hAnsi="Times New Roman"/>
          <w:sz w:val="24"/>
          <w:szCs w:val="24"/>
        </w:rPr>
        <w:t xml:space="preserve"> в срок </w:t>
      </w:r>
      <w:r w:rsidRPr="00A21276">
        <w:rPr>
          <w:rFonts w:ascii="Times New Roman" w:hAnsi="Times New Roman"/>
          <w:b/>
          <w:sz w:val="24"/>
          <w:szCs w:val="24"/>
        </w:rPr>
        <w:t xml:space="preserve">до </w:t>
      </w:r>
      <w:r>
        <w:rPr>
          <w:rFonts w:ascii="Times New Roman" w:hAnsi="Times New Roman"/>
          <w:b/>
          <w:sz w:val="24"/>
          <w:szCs w:val="24"/>
        </w:rPr>
        <w:t>13 мая</w:t>
      </w:r>
      <w:r w:rsidRPr="00A21276">
        <w:rPr>
          <w:rFonts w:ascii="Times New Roman" w:hAnsi="Times New Roman"/>
          <w:b/>
          <w:sz w:val="24"/>
          <w:szCs w:val="24"/>
        </w:rPr>
        <w:t xml:space="preserve"> 202</w:t>
      </w:r>
      <w:r>
        <w:rPr>
          <w:rFonts w:ascii="Times New Roman" w:hAnsi="Times New Roman"/>
          <w:b/>
          <w:sz w:val="24"/>
          <w:szCs w:val="24"/>
        </w:rPr>
        <w:t>6</w:t>
      </w:r>
      <w:r w:rsidRPr="00A21276">
        <w:rPr>
          <w:rFonts w:ascii="Times New Roman" w:hAnsi="Times New Roman"/>
          <w:b/>
          <w:sz w:val="24"/>
          <w:szCs w:val="24"/>
        </w:rPr>
        <w:t xml:space="preserve"> года</w:t>
      </w:r>
      <w:r w:rsidRPr="00A21276">
        <w:rPr>
          <w:rFonts w:ascii="Times New Roman" w:hAnsi="Times New Roman"/>
          <w:sz w:val="24"/>
          <w:szCs w:val="24"/>
        </w:rPr>
        <w:t xml:space="preserve"> направить списки участников соревнования в автономное учреждение «</w:t>
      </w:r>
      <w:proofErr w:type="spellStart"/>
      <w:r w:rsidRPr="00A21276">
        <w:rPr>
          <w:rFonts w:ascii="Times New Roman" w:hAnsi="Times New Roman"/>
          <w:sz w:val="24"/>
          <w:szCs w:val="24"/>
        </w:rPr>
        <w:t>ЮграМегаСпорт</w:t>
      </w:r>
      <w:proofErr w:type="spellEnd"/>
      <w:r w:rsidRPr="00A21276">
        <w:rPr>
          <w:rFonts w:ascii="Times New Roman" w:hAnsi="Times New Roman"/>
          <w:sz w:val="24"/>
          <w:szCs w:val="24"/>
        </w:rPr>
        <w:t xml:space="preserve">»                                   по </w:t>
      </w:r>
      <w:r w:rsidRPr="00A21276">
        <w:rPr>
          <w:rFonts w:ascii="Times New Roman" w:hAnsi="Times New Roman"/>
          <w:sz w:val="24"/>
          <w:szCs w:val="24"/>
          <w:lang w:val="en-US"/>
        </w:rPr>
        <w:t>e</w:t>
      </w:r>
      <w:r w:rsidRPr="00A21276">
        <w:rPr>
          <w:rFonts w:ascii="Times New Roman" w:hAnsi="Times New Roman"/>
          <w:sz w:val="24"/>
          <w:szCs w:val="24"/>
        </w:rPr>
        <w:t>-</w:t>
      </w:r>
      <w:r w:rsidRPr="00A21276">
        <w:rPr>
          <w:rFonts w:ascii="Times New Roman" w:hAnsi="Times New Roman"/>
          <w:sz w:val="24"/>
          <w:szCs w:val="24"/>
          <w:lang w:val="en-US"/>
        </w:rPr>
        <w:t>mail</w:t>
      </w:r>
      <w:r w:rsidRPr="00A21276">
        <w:rPr>
          <w:rFonts w:ascii="Times New Roman" w:hAnsi="Times New Roman"/>
          <w:sz w:val="24"/>
          <w:szCs w:val="24"/>
        </w:rPr>
        <w:t xml:space="preserve">: </w:t>
      </w:r>
      <w:proofErr w:type="spellStart"/>
      <w:r>
        <w:rPr>
          <w:rFonts w:ascii="Times New Roman" w:hAnsi="Times New Roman"/>
          <w:b/>
          <w:sz w:val="24"/>
          <w:szCs w:val="24"/>
          <w:u w:val="single"/>
          <w:lang w:val="en-US"/>
        </w:rPr>
        <w:t>zolnikovfs</w:t>
      </w:r>
      <w:proofErr w:type="spellEnd"/>
      <w:r w:rsidRPr="00A21276">
        <w:rPr>
          <w:rFonts w:ascii="Times New Roman" w:hAnsi="Times New Roman"/>
          <w:b/>
          <w:sz w:val="24"/>
          <w:szCs w:val="24"/>
          <w:u w:val="single"/>
        </w:rPr>
        <w:t>@</w:t>
      </w:r>
      <w:proofErr w:type="spellStart"/>
      <w:r w:rsidRPr="00A21276">
        <w:rPr>
          <w:rFonts w:ascii="Times New Roman" w:hAnsi="Times New Roman"/>
          <w:b/>
          <w:sz w:val="24"/>
          <w:szCs w:val="24"/>
          <w:u w:val="single"/>
          <w:lang w:val="en-US"/>
        </w:rPr>
        <w:t>ugramegasport</w:t>
      </w:r>
      <w:proofErr w:type="spellEnd"/>
      <w:r w:rsidRPr="00A21276">
        <w:rPr>
          <w:rFonts w:ascii="Times New Roman" w:hAnsi="Times New Roman"/>
          <w:b/>
          <w:sz w:val="24"/>
          <w:szCs w:val="24"/>
          <w:u w:val="single"/>
        </w:rPr>
        <w:t>.</w:t>
      </w:r>
      <w:proofErr w:type="spellStart"/>
      <w:r w:rsidRPr="00A21276">
        <w:rPr>
          <w:rFonts w:ascii="Times New Roman" w:hAnsi="Times New Roman"/>
          <w:b/>
          <w:sz w:val="24"/>
          <w:szCs w:val="24"/>
          <w:u w:val="single"/>
          <w:lang w:val="en-US"/>
        </w:rPr>
        <w:t>ru</w:t>
      </w:r>
      <w:proofErr w:type="spellEnd"/>
      <w:r w:rsidRPr="00A21276">
        <w:rPr>
          <w:rFonts w:ascii="Times New Roman" w:hAnsi="Times New Roman"/>
          <w:b/>
          <w:sz w:val="24"/>
          <w:szCs w:val="24"/>
        </w:rPr>
        <w:t>.</w:t>
      </w:r>
    </w:p>
    <w:p w:rsidR="000A5E94" w:rsidRPr="002235E6" w:rsidRDefault="000A5E94" w:rsidP="00475A16">
      <w:pPr>
        <w:pStyle w:val="2"/>
        <w:tabs>
          <w:tab w:val="left" w:pos="0"/>
          <w:tab w:val="left" w:pos="567"/>
        </w:tabs>
        <w:spacing w:after="0" w:line="240" w:lineRule="auto"/>
        <w:ind w:left="0"/>
        <w:jc w:val="both"/>
        <w:rPr>
          <w:rFonts w:ascii="Times New Roman" w:hAnsi="Times New Roman"/>
          <w:sz w:val="24"/>
          <w:szCs w:val="24"/>
        </w:rPr>
      </w:pPr>
    </w:p>
    <w:p w:rsidR="008B301E" w:rsidRPr="0087170A" w:rsidRDefault="007937A1" w:rsidP="0087170A">
      <w:pPr>
        <w:pStyle w:val="10"/>
        <w:ind w:firstLine="567"/>
        <w:jc w:val="center"/>
        <w:rPr>
          <w:rFonts w:ascii="Times New Roman" w:hAnsi="Times New Roman" w:cs="Times New Roman"/>
          <w:b/>
          <w:sz w:val="24"/>
          <w:szCs w:val="24"/>
        </w:rPr>
      </w:pPr>
      <w:r w:rsidRPr="00A7654B">
        <w:rPr>
          <w:rFonts w:ascii="Times New Roman" w:hAnsi="Times New Roman" w:cs="Times New Roman"/>
          <w:b/>
          <w:sz w:val="24"/>
          <w:szCs w:val="24"/>
        </w:rPr>
        <w:t>10. Страхование участников</w:t>
      </w:r>
    </w:p>
    <w:p w:rsidR="009411B7" w:rsidRDefault="009411B7" w:rsidP="009411B7">
      <w:pPr>
        <w:shd w:val="clear" w:color="auto" w:fill="FFFFFF"/>
        <w:tabs>
          <w:tab w:val="left" w:pos="567"/>
          <w:tab w:val="left" w:pos="709"/>
        </w:tabs>
        <w:ind w:left="34" w:right="10" w:firstLine="675"/>
        <w:contextualSpacing/>
        <w:jc w:val="both"/>
        <w:rPr>
          <w:sz w:val="24"/>
          <w:szCs w:val="24"/>
        </w:rPr>
      </w:pPr>
      <w:r>
        <w:rPr>
          <w:sz w:val="24"/>
          <w:szCs w:val="24"/>
        </w:rPr>
        <w:t>Участие в соревновании</w:t>
      </w:r>
      <w:r w:rsidRPr="005967C5">
        <w:rPr>
          <w:sz w:val="24"/>
          <w:szCs w:val="24"/>
        </w:rPr>
        <w:t xml:space="preserve"> осуществляется только при наличии дог</w:t>
      </w:r>
      <w:r>
        <w:rPr>
          <w:sz w:val="24"/>
          <w:szCs w:val="24"/>
        </w:rPr>
        <w:t>овора (оригинал) о страховании жизни и</w:t>
      </w:r>
      <w:r w:rsidRPr="005967C5">
        <w:rPr>
          <w:sz w:val="24"/>
          <w:szCs w:val="24"/>
        </w:rPr>
        <w:t xml:space="preserve"> здоровья участников соревнования от несчастного случая, который предоставляется в мандатную комиссию</w:t>
      </w:r>
      <w:r>
        <w:rPr>
          <w:sz w:val="24"/>
          <w:szCs w:val="24"/>
        </w:rPr>
        <w:t xml:space="preserve"> на каждого участника</w:t>
      </w:r>
      <w:r w:rsidRPr="005967C5">
        <w:rPr>
          <w:sz w:val="24"/>
          <w:szCs w:val="24"/>
        </w:rPr>
        <w:t xml:space="preserve">. </w:t>
      </w:r>
    </w:p>
    <w:p w:rsidR="009411B7" w:rsidRDefault="009411B7" w:rsidP="009411B7">
      <w:pPr>
        <w:shd w:val="clear" w:color="auto" w:fill="FFFFFF"/>
        <w:tabs>
          <w:tab w:val="left" w:pos="567"/>
          <w:tab w:val="left" w:pos="709"/>
        </w:tabs>
        <w:ind w:left="34" w:right="10" w:firstLine="675"/>
        <w:contextualSpacing/>
        <w:jc w:val="both"/>
        <w:rPr>
          <w:sz w:val="24"/>
          <w:szCs w:val="24"/>
        </w:rPr>
      </w:pPr>
      <w:r w:rsidRPr="005967C5">
        <w:rPr>
          <w:sz w:val="24"/>
          <w:szCs w:val="24"/>
        </w:rPr>
        <w:t>Страхование участников осуществляется за счет командирующих</w:t>
      </w:r>
      <w:r>
        <w:rPr>
          <w:sz w:val="24"/>
          <w:szCs w:val="24"/>
        </w:rPr>
        <w:t xml:space="preserve"> организаций. </w:t>
      </w:r>
    </w:p>
    <w:p w:rsidR="00304784" w:rsidRPr="005967C5" w:rsidRDefault="009411B7" w:rsidP="009411B7">
      <w:pPr>
        <w:shd w:val="clear" w:color="auto" w:fill="FFFFFF"/>
        <w:tabs>
          <w:tab w:val="left" w:pos="567"/>
          <w:tab w:val="left" w:pos="709"/>
        </w:tabs>
        <w:ind w:left="34" w:right="10" w:firstLine="675"/>
        <w:contextualSpacing/>
        <w:jc w:val="both"/>
        <w:rPr>
          <w:sz w:val="24"/>
          <w:szCs w:val="24"/>
        </w:rPr>
      </w:pPr>
      <w:r>
        <w:rPr>
          <w:sz w:val="24"/>
          <w:szCs w:val="24"/>
        </w:rPr>
        <w:t>Страхование может</w:t>
      </w:r>
      <w:r w:rsidRPr="005967C5">
        <w:rPr>
          <w:sz w:val="24"/>
          <w:szCs w:val="24"/>
        </w:rPr>
        <w:t xml:space="preserve"> производит</w:t>
      </w:r>
      <w:r>
        <w:rPr>
          <w:sz w:val="24"/>
          <w:szCs w:val="24"/>
        </w:rPr>
        <w:t>ь</w:t>
      </w:r>
      <w:r w:rsidRPr="005967C5">
        <w:rPr>
          <w:sz w:val="24"/>
          <w:szCs w:val="24"/>
        </w:rPr>
        <w:t>ся как за сче</w:t>
      </w:r>
      <w:r>
        <w:rPr>
          <w:sz w:val="24"/>
          <w:szCs w:val="24"/>
        </w:rPr>
        <w:t>т бюджетных,</w:t>
      </w:r>
      <w:r w:rsidRPr="005967C5">
        <w:rPr>
          <w:sz w:val="24"/>
          <w:szCs w:val="24"/>
        </w:rPr>
        <w:t xml:space="preserve"> так и внебюджетных средств, в рамках действующего законодательства Российской Федерации и субъект</w:t>
      </w:r>
      <w:r>
        <w:rPr>
          <w:sz w:val="24"/>
          <w:szCs w:val="24"/>
        </w:rPr>
        <w:t>а</w:t>
      </w:r>
      <w:r w:rsidRPr="005967C5">
        <w:rPr>
          <w:sz w:val="24"/>
          <w:szCs w:val="24"/>
        </w:rPr>
        <w:t xml:space="preserve"> РФ.</w:t>
      </w:r>
    </w:p>
    <w:p w:rsidR="00C26440" w:rsidRDefault="00C26440" w:rsidP="00B57967">
      <w:pPr>
        <w:pStyle w:val="a5"/>
        <w:tabs>
          <w:tab w:val="left" w:pos="709"/>
        </w:tabs>
        <w:rPr>
          <w:rFonts w:ascii="Times New Roman" w:hAnsi="Times New Roman"/>
          <w:i w:val="0"/>
          <w:sz w:val="24"/>
          <w:szCs w:val="24"/>
        </w:rPr>
      </w:pPr>
    </w:p>
    <w:p w:rsidR="008B301E" w:rsidRPr="0087170A" w:rsidRDefault="00736713" w:rsidP="0087170A">
      <w:pPr>
        <w:pStyle w:val="a5"/>
        <w:tabs>
          <w:tab w:val="left" w:pos="709"/>
        </w:tabs>
        <w:rPr>
          <w:rFonts w:ascii="Times New Roman" w:hAnsi="Times New Roman"/>
          <w:i w:val="0"/>
          <w:sz w:val="24"/>
          <w:szCs w:val="24"/>
        </w:rPr>
      </w:pPr>
      <w:r w:rsidRPr="005967C5">
        <w:rPr>
          <w:rFonts w:ascii="Times New Roman" w:hAnsi="Times New Roman"/>
          <w:i w:val="0"/>
          <w:sz w:val="24"/>
          <w:szCs w:val="24"/>
        </w:rPr>
        <w:t>11.</w:t>
      </w:r>
      <w:r w:rsidR="0081481B" w:rsidRPr="005967C5">
        <w:rPr>
          <w:rFonts w:ascii="Times New Roman" w:hAnsi="Times New Roman"/>
          <w:i w:val="0"/>
          <w:sz w:val="24"/>
          <w:szCs w:val="24"/>
        </w:rPr>
        <w:t xml:space="preserve"> </w:t>
      </w:r>
      <w:r w:rsidR="005F081F" w:rsidRPr="005967C5">
        <w:rPr>
          <w:rFonts w:ascii="Times New Roman" w:hAnsi="Times New Roman"/>
          <w:i w:val="0"/>
          <w:sz w:val="24"/>
          <w:szCs w:val="24"/>
        </w:rPr>
        <w:t>Заявки</w:t>
      </w:r>
    </w:p>
    <w:p w:rsidR="0057645B" w:rsidRDefault="0057645B" w:rsidP="0057645B">
      <w:pPr>
        <w:pStyle w:val="50"/>
        <w:shd w:val="clear" w:color="auto" w:fill="auto"/>
        <w:spacing w:line="240" w:lineRule="auto"/>
        <w:ind w:firstLine="567"/>
        <w:jc w:val="both"/>
        <w:rPr>
          <w:b/>
          <w:sz w:val="24"/>
          <w:szCs w:val="24"/>
        </w:rPr>
      </w:pPr>
      <w:r w:rsidRPr="004A17EE">
        <w:rPr>
          <w:sz w:val="24"/>
          <w:szCs w:val="24"/>
        </w:rPr>
        <w:t>Предварительные заявки (</w:t>
      </w:r>
      <w:r w:rsidRPr="004A17EE">
        <w:rPr>
          <w:b/>
          <w:sz w:val="24"/>
          <w:szCs w:val="24"/>
        </w:rPr>
        <w:t>Приложение 2)</w:t>
      </w:r>
      <w:r w:rsidRPr="004A17EE">
        <w:rPr>
          <w:sz w:val="24"/>
          <w:szCs w:val="24"/>
        </w:rPr>
        <w:t xml:space="preserve"> </w:t>
      </w:r>
      <w:r>
        <w:rPr>
          <w:sz w:val="24"/>
          <w:szCs w:val="24"/>
        </w:rPr>
        <w:t>для</w:t>
      </w:r>
      <w:r w:rsidRPr="004A17EE">
        <w:rPr>
          <w:sz w:val="24"/>
          <w:szCs w:val="24"/>
        </w:rPr>
        <w:t xml:space="preserve"> </w:t>
      </w:r>
      <w:r w:rsidRPr="00A21276">
        <w:rPr>
          <w:sz w:val="24"/>
          <w:szCs w:val="24"/>
        </w:rPr>
        <w:t xml:space="preserve">участия в соревнованиях принимаются </w:t>
      </w:r>
      <w:r w:rsidRPr="00A21276">
        <w:rPr>
          <w:b/>
          <w:sz w:val="24"/>
          <w:szCs w:val="24"/>
        </w:rPr>
        <w:t xml:space="preserve">до </w:t>
      </w:r>
      <w:r w:rsidR="001E3219">
        <w:rPr>
          <w:b/>
          <w:sz w:val="24"/>
          <w:szCs w:val="24"/>
        </w:rPr>
        <w:t>10</w:t>
      </w:r>
      <w:r w:rsidRPr="00A21276">
        <w:rPr>
          <w:b/>
          <w:sz w:val="24"/>
          <w:szCs w:val="24"/>
        </w:rPr>
        <w:t xml:space="preserve"> </w:t>
      </w:r>
      <w:r>
        <w:rPr>
          <w:b/>
          <w:sz w:val="24"/>
          <w:szCs w:val="24"/>
        </w:rPr>
        <w:t>мая</w:t>
      </w:r>
      <w:r w:rsidRPr="00A21276">
        <w:rPr>
          <w:b/>
          <w:sz w:val="24"/>
          <w:szCs w:val="24"/>
        </w:rPr>
        <w:t xml:space="preserve"> 202</w:t>
      </w:r>
      <w:r>
        <w:rPr>
          <w:b/>
          <w:sz w:val="24"/>
          <w:szCs w:val="24"/>
        </w:rPr>
        <w:t>6</w:t>
      </w:r>
      <w:r w:rsidRPr="00A21276">
        <w:rPr>
          <w:b/>
          <w:sz w:val="24"/>
          <w:szCs w:val="24"/>
        </w:rPr>
        <w:t xml:space="preserve"> года</w:t>
      </w:r>
      <w:r w:rsidRPr="00A21276">
        <w:rPr>
          <w:sz w:val="24"/>
          <w:szCs w:val="24"/>
        </w:rPr>
        <w:t xml:space="preserve"> по </w:t>
      </w:r>
      <w:r w:rsidRPr="00A21276">
        <w:rPr>
          <w:sz w:val="24"/>
          <w:szCs w:val="24"/>
          <w:lang w:val="en-US"/>
        </w:rPr>
        <w:t>e</w:t>
      </w:r>
      <w:r w:rsidRPr="00A21276">
        <w:rPr>
          <w:sz w:val="24"/>
          <w:szCs w:val="24"/>
        </w:rPr>
        <w:t>-</w:t>
      </w:r>
      <w:r w:rsidRPr="00A21276">
        <w:rPr>
          <w:sz w:val="24"/>
          <w:szCs w:val="24"/>
          <w:lang w:val="en-US"/>
        </w:rPr>
        <w:t>mail</w:t>
      </w:r>
      <w:r w:rsidRPr="00A21276">
        <w:rPr>
          <w:sz w:val="24"/>
          <w:szCs w:val="24"/>
        </w:rPr>
        <w:t>:</w:t>
      </w:r>
      <w:r w:rsidRPr="00A21276">
        <w:rPr>
          <w:b/>
          <w:sz w:val="24"/>
          <w:szCs w:val="24"/>
        </w:rPr>
        <w:t xml:space="preserve"> </w:t>
      </w:r>
      <w:proofErr w:type="spellStart"/>
      <w:r>
        <w:rPr>
          <w:b/>
          <w:sz w:val="24"/>
          <w:szCs w:val="24"/>
          <w:u w:val="single"/>
          <w:lang w:val="en-US"/>
        </w:rPr>
        <w:t>zolnikovfs</w:t>
      </w:r>
      <w:proofErr w:type="spellEnd"/>
      <w:r w:rsidRPr="00A21276">
        <w:rPr>
          <w:b/>
          <w:sz w:val="24"/>
          <w:szCs w:val="24"/>
          <w:u w:val="single"/>
        </w:rPr>
        <w:t>@</w:t>
      </w:r>
      <w:proofErr w:type="spellStart"/>
      <w:r w:rsidRPr="00A21276">
        <w:rPr>
          <w:b/>
          <w:sz w:val="24"/>
          <w:szCs w:val="24"/>
          <w:u w:val="single"/>
          <w:lang w:val="en-US"/>
        </w:rPr>
        <w:t>ugramegasport</w:t>
      </w:r>
      <w:proofErr w:type="spellEnd"/>
      <w:r w:rsidRPr="00A21276">
        <w:rPr>
          <w:b/>
          <w:sz w:val="24"/>
          <w:szCs w:val="24"/>
          <w:u w:val="single"/>
        </w:rPr>
        <w:t>.</w:t>
      </w:r>
      <w:proofErr w:type="spellStart"/>
      <w:r w:rsidRPr="00A21276">
        <w:rPr>
          <w:b/>
          <w:sz w:val="24"/>
          <w:szCs w:val="24"/>
          <w:u w:val="single"/>
          <w:lang w:val="en-US"/>
        </w:rPr>
        <w:t>ru</w:t>
      </w:r>
      <w:proofErr w:type="spellEnd"/>
      <w:r w:rsidRPr="00A21276">
        <w:rPr>
          <w:b/>
          <w:sz w:val="24"/>
          <w:szCs w:val="24"/>
        </w:rPr>
        <w:t>.</w:t>
      </w:r>
    </w:p>
    <w:p w:rsidR="0057645B" w:rsidRPr="004F3B58" w:rsidRDefault="0057645B" w:rsidP="0057645B">
      <w:pPr>
        <w:pStyle w:val="50"/>
        <w:shd w:val="clear" w:color="auto" w:fill="auto"/>
        <w:spacing w:line="240" w:lineRule="auto"/>
        <w:ind w:firstLine="567"/>
        <w:jc w:val="both"/>
        <w:rPr>
          <w:b/>
          <w:sz w:val="24"/>
          <w:szCs w:val="24"/>
        </w:rPr>
      </w:pPr>
      <w:r w:rsidRPr="006D382C">
        <w:rPr>
          <w:b/>
          <w:sz w:val="24"/>
          <w:szCs w:val="24"/>
        </w:rPr>
        <w:t xml:space="preserve">Команда, не подавшая предварительную заявку </w:t>
      </w:r>
      <w:r>
        <w:rPr>
          <w:b/>
          <w:sz w:val="24"/>
          <w:szCs w:val="24"/>
        </w:rPr>
        <w:t>в указанный срок, к соревнованиям</w:t>
      </w:r>
      <w:r w:rsidRPr="006D382C">
        <w:rPr>
          <w:b/>
          <w:sz w:val="24"/>
          <w:szCs w:val="24"/>
        </w:rPr>
        <w:t xml:space="preserve"> не допускается.</w:t>
      </w:r>
    </w:p>
    <w:p w:rsidR="0057645B" w:rsidRPr="004A17EE" w:rsidRDefault="0057645B" w:rsidP="0057645B">
      <w:pPr>
        <w:ind w:firstLine="567"/>
        <w:jc w:val="both"/>
        <w:rPr>
          <w:sz w:val="24"/>
          <w:szCs w:val="24"/>
        </w:rPr>
      </w:pPr>
      <w:r w:rsidRPr="00BF5A63">
        <w:rPr>
          <w:rStyle w:val="FontStyle14"/>
          <w:color w:val="000000"/>
        </w:rPr>
        <w:t>П</w:t>
      </w:r>
      <w:r>
        <w:rPr>
          <w:rStyle w:val="FontStyle14"/>
          <w:color w:val="000000"/>
        </w:rPr>
        <w:t>редставитель команды должен предоставить в</w:t>
      </w:r>
      <w:r w:rsidRPr="00BF5A63">
        <w:rPr>
          <w:rStyle w:val="FontStyle14"/>
          <w:color w:val="000000"/>
        </w:rPr>
        <w:t xml:space="preserve"> комисси</w:t>
      </w:r>
      <w:r>
        <w:rPr>
          <w:rStyle w:val="FontStyle14"/>
          <w:color w:val="000000"/>
        </w:rPr>
        <w:t>ю</w:t>
      </w:r>
      <w:r w:rsidRPr="00BF5A63">
        <w:rPr>
          <w:rStyle w:val="FontStyle14"/>
          <w:color w:val="000000"/>
        </w:rPr>
        <w:t xml:space="preserve"> </w:t>
      </w:r>
      <w:r>
        <w:rPr>
          <w:rStyle w:val="FontStyle14"/>
          <w:color w:val="000000"/>
        </w:rPr>
        <w:t xml:space="preserve">по допуску следующие </w:t>
      </w:r>
      <w:r w:rsidRPr="00BF5A63">
        <w:rPr>
          <w:rStyle w:val="FontStyle14"/>
          <w:color w:val="000000"/>
        </w:rPr>
        <w:t>документы</w:t>
      </w:r>
      <w:r>
        <w:rPr>
          <w:rStyle w:val="FontStyle14"/>
          <w:color w:val="000000"/>
        </w:rPr>
        <w:t>:</w:t>
      </w:r>
    </w:p>
    <w:p w:rsidR="0057645B" w:rsidRPr="006E6BC8" w:rsidRDefault="0057645B" w:rsidP="0057645B">
      <w:pPr>
        <w:numPr>
          <w:ilvl w:val="0"/>
          <w:numId w:val="25"/>
        </w:numPr>
        <w:tabs>
          <w:tab w:val="left" w:pos="0"/>
          <w:tab w:val="left" w:pos="567"/>
        </w:tabs>
        <w:ind w:left="0" w:firstLine="0"/>
        <w:jc w:val="both"/>
        <w:rPr>
          <w:sz w:val="24"/>
          <w:szCs w:val="24"/>
        </w:rPr>
      </w:pPr>
      <w:r w:rsidRPr="006E6BC8">
        <w:rPr>
          <w:sz w:val="24"/>
          <w:szCs w:val="24"/>
        </w:rPr>
        <w:t xml:space="preserve">именную заявку </w:t>
      </w:r>
      <w:r w:rsidRPr="006E6BC8">
        <w:rPr>
          <w:b/>
          <w:sz w:val="24"/>
          <w:szCs w:val="24"/>
        </w:rPr>
        <w:t>(Приложение 3)</w:t>
      </w:r>
      <w:r w:rsidRPr="006E6BC8">
        <w:rPr>
          <w:sz w:val="24"/>
          <w:szCs w:val="24"/>
        </w:rPr>
        <w:t xml:space="preserve">, с отметкой «Допущен» напротив каждой фамилии спортсмена, заверенной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спортсменом, с расшифровкой фамилии, имени </w:t>
      </w:r>
      <w:r w:rsidRPr="006E6BC8">
        <w:rPr>
          <w:sz w:val="24"/>
          <w:szCs w:val="24"/>
        </w:rPr>
        <w:lastRenderedPageBreak/>
        <w:t>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rsidR="001E3219" w:rsidRPr="006E6BC8" w:rsidRDefault="001E3219" w:rsidP="001E3219">
      <w:pPr>
        <w:numPr>
          <w:ilvl w:val="0"/>
          <w:numId w:val="25"/>
        </w:numPr>
        <w:tabs>
          <w:tab w:val="left" w:pos="567"/>
          <w:tab w:val="left" w:pos="709"/>
        </w:tabs>
        <w:ind w:left="0" w:firstLine="0"/>
        <w:jc w:val="both"/>
        <w:rPr>
          <w:sz w:val="24"/>
          <w:szCs w:val="24"/>
        </w:rPr>
      </w:pPr>
      <w:proofErr w:type="gramStart"/>
      <w:r w:rsidRPr="006E6BC8">
        <w:rPr>
          <w:bCs/>
          <w:sz w:val="24"/>
          <w:szCs w:val="24"/>
        </w:rPr>
        <w:t xml:space="preserve">паспорт или свидетельство о рождении с регистрацией на территорий </w:t>
      </w:r>
      <w:r>
        <w:rPr>
          <w:bCs/>
          <w:sz w:val="24"/>
          <w:szCs w:val="24"/>
        </w:rPr>
        <w:t xml:space="preserve">                 </w:t>
      </w:r>
      <w:r w:rsidRPr="006E6BC8">
        <w:rPr>
          <w:bCs/>
          <w:sz w:val="24"/>
          <w:szCs w:val="24"/>
        </w:rPr>
        <w:t xml:space="preserve">Ханты-Мансийского автономного округа – </w:t>
      </w:r>
      <w:proofErr w:type="spellStart"/>
      <w:r w:rsidRPr="006E6BC8">
        <w:rPr>
          <w:bCs/>
          <w:sz w:val="24"/>
          <w:szCs w:val="24"/>
        </w:rPr>
        <w:t>Югры</w:t>
      </w:r>
      <w:proofErr w:type="spellEnd"/>
      <w:r w:rsidRPr="006E6BC8">
        <w:rPr>
          <w:bCs/>
          <w:sz w:val="24"/>
          <w:szCs w:val="24"/>
        </w:rPr>
        <w:t>;</w:t>
      </w:r>
      <w:r w:rsidRPr="006E6BC8">
        <w:rPr>
          <w:sz w:val="24"/>
          <w:szCs w:val="24"/>
        </w:rPr>
        <w:t xml:space="preserve"> </w:t>
      </w:r>
      <w:proofErr w:type="gramEnd"/>
    </w:p>
    <w:p w:rsidR="0057645B" w:rsidRDefault="0057645B" w:rsidP="0057645B">
      <w:pPr>
        <w:numPr>
          <w:ilvl w:val="0"/>
          <w:numId w:val="25"/>
        </w:numPr>
        <w:tabs>
          <w:tab w:val="left" w:pos="567"/>
          <w:tab w:val="left" w:pos="709"/>
        </w:tabs>
        <w:ind w:left="0" w:firstLine="0"/>
        <w:jc w:val="both"/>
        <w:rPr>
          <w:rStyle w:val="FontStyle14"/>
        </w:rPr>
      </w:pPr>
      <w:r w:rsidRPr="00992B51">
        <w:rPr>
          <w:bCs/>
          <w:sz w:val="24"/>
          <w:szCs w:val="24"/>
        </w:rPr>
        <w:t>оригинал договора о страховании жизни и здоровья</w:t>
      </w:r>
      <w:r>
        <w:rPr>
          <w:bCs/>
          <w:sz w:val="24"/>
          <w:szCs w:val="24"/>
        </w:rPr>
        <w:t xml:space="preserve"> от</w:t>
      </w:r>
      <w:r w:rsidRPr="00992B51">
        <w:rPr>
          <w:bCs/>
          <w:sz w:val="24"/>
          <w:szCs w:val="24"/>
        </w:rPr>
        <w:t xml:space="preserve"> несчастных случаев, при занятиях спортом</w:t>
      </w:r>
      <w:r w:rsidRPr="00D53BCF">
        <w:rPr>
          <w:rStyle w:val="FontStyle14"/>
          <w:bCs/>
        </w:rPr>
        <w:t>;</w:t>
      </w:r>
    </w:p>
    <w:p w:rsidR="0057645B" w:rsidRPr="000B64C9" w:rsidRDefault="0057645B" w:rsidP="0057645B">
      <w:pPr>
        <w:numPr>
          <w:ilvl w:val="0"/>
          <w:numId w:val="25"/>
        </w:numPr>
        <w:tabs>
          <w:tab w:val="left" w:pos="567"/>
          <w:tab w:val="left" w:pos="709"/>
        </w:tabs>
        <w:ind w:left="0" w:firstLine="0"/>
        <w:jc w:val="both"/>
        <w:rPr>
          <w:rStyle w:val="FontStyle14"/>
        </w:rPr>
      </w:pPr>
      <w:r w:rsidRPr="00D53BCF">
        <w:rPr>
          <w:rStyle w:val="FontStyle14"/>
          <w:bCs/>
        </w:rPr>
        <w:t xml:space="preserve">согласие на обработку персональных данных </w:t>
      </w:r>
      <w:r w:rsidRPr="000B64C9">
        <w:rPr>
          <w:rStyle w:val="FontStyle14"/>
          <w:b/>
          <w:bCs/>
        </w:rPr>
        <w:t>(Приложение 4)</w:t>
      </w:r>
      <w:r w:rsidRPr="00D53BCF">
        <w:rPr>
          <w:rStyle w:val="FontStyle14"/>
          <w:bCs/>
        </w:rPr>
        <w:t>;</w:t>
      </w:r>
    </w:p>
    <w:p w:rsidR="0057645B" w:rsidRPr="000B64C9" w:rsidRDefault="0057645B" w:rsidP="0057645B">
      <w:pPr>
        <w:numPr>
          <w:ilvl w:val="0"/>
          <w:numId w:val="25"/>
        </w:numPr>
        <w:tabs>
          <w:tab w:val="left" w:pos="567"/>
          <w:tab w:val="left" w:pos="709"/>
        </w:tabs>
        <w:ind w:left="0" w:firstLine="0"/>
        <w:jc w:val="both"/>
        <w:rPr>
          <w:sz w:val="24"/>
          <w:szCs w:val="24"/>
        </w:rPr>
      </w:pPr>
      <w:r w:rsidRPr="00255BC7">
        <w:rPr>
          <w:color w:val="000000"/>
          <w:sz w:val="24"/>
        </w:rPr>
        <w:t>согласие на обработку персональных данных</w:t>
      </w:r>
      <w:r>
        <w:rPr>
          <w:color w:val="000000"/>
          <w:sz w:val="24"/>
        </w:rPr>
        <w:t xml:space="preserve"> несовершеннолетнего </w:t>
      </w:r>
      <w:r>
        <w:rPr>
          <w:b/>
          <w:color w:val="000000"/>
          <w:sz w:val="24"/>
        </w:rPr>
        <w:t>(Приложение 5</w:t>
      </w:r>
      <w:r w:rsidRPr="00255BC7">
        <w:rPr>
          <w:b/>
          <w:color w:val="000000"/>
          <w:sz w:val="24"/>
        </w:rPr>
        <w:t>)</w:t>
      </w:r>
      <w:r w:rsidRPr="00255BC7">
        <w:rPr>
          <w:color w:val="000000"/>
          <w:sz w:val="24"/>
        </w:rPr>
        <w:t>;</w:t>
      </w:r>
    </w:p>
    <w:p w:rsidR="0057645B" w:rsidRDefault="0057645B" w:rsidP="0057645B">
      <w:pPr>
        <w:numPr>
          <w:ilvl w:val="0"/>
          <w:numId w:val="25"/>
        </w:numPr>
        <w:tabs>
          <w:tab w:val="left" w:pos="567"/>
          <w:tab w:val="left" w:pos="709"/>
        </w:tabs>
        <w:ind w:left="0" w:firstLine="0"/>
        <w:jc w:val="both"/>
        <w:rPr>
          <w:rStyle w:val="FontStyle14"/>
        </w:rPr>
      </w:pPr>
      <w:r w:rsidRPr="00482574">
        <w:rPr>
          <w:sz w:val="24"/>
        </w:rPr>
        <w:t xml:space="preserve">согласие родителей на участие ребенка в соревновании </w:t>
      </w:r>
      <w:r w:rsidRPr="00FB01AA">
        <w:rPr>
          <w:b/>
          <w:sz w:val="24"/>
        </w:rPr>
        <w:t xml:space="preserve">(Приложение </w:t>
      </w:r>
      <w:r>
        <w:rPr>
          <w:b/>
          <w:sz w:val="24"/>
        </w:rPr>
        <w:t>6</w:t>
      </w:r>
      <w:r w:rsidRPr="00FB01AA">
        <w:rPr>
          <w:b/>
          <w:sz w:val="24"/>
        </w:rPr>
        <w:t>)</w:t>
      </w:r>
      <w:r>
        <w:rPr>
          <w:sz w:val="24"/>
        </w:rPr>
        <w:t>.</w:t>
      </w:r>
    </w:p>
    <w:p w:rsidR="0057645B" w:rsidRPr="0010145A" w:rsidRDefault="0057645B" w:rsidP="0057645B">
      <w:pPr>
        <w:tabs>
          <w:tab w:val="left" w:pos="567"/>
        </w:tabs>
        <w:ind w:firstLine="567"/>
        <w:jc w:val="both"/>
        <w:rPr>
          <w:sz w:val="24"/>
          <w:szCs w:val="24"/>
        </w:rPr>
      </w:pPr>
      <w:r w:rsidRPr="0010145A">
        <w:rPr>
          <w:b/>
          <w:sz w:val="24"/>
          <w:szCs w:val="24"/>
        </w:rPr>
        <w:t>Участие в соревновании бесплатное, оплата стартовых взносов не предусмотрена.</w:t>
      </w:r>
    </w:p>
    <w:p w:rsidR="0057645B" w:rsidRDefault="0057645B" w:rsidP="0057645B">
      <w:pPr>
        <w:ind w:firstLine="567"/>
        <w:contextualSpacing/>
        <w:jc w:val="both"/>
        <w:rPr>
          <w:rStyle w:val="FontStyle14"/>
        </w:rPr>
      </w:pPr>
      <w:r w:rsidRPr="000B22BA">
        <w:rPr>
          <w:rStyle w:val="FontStyle14"/>
        </w:rPr>
        <w:t xml:space="preserve">Судьи, обслуживающие соревнование, </w:t>
      </w:r>
      <w:r>
        <w:rPr>
          <w:rStyle w:val="FontStyle14"/>
        </w:rPr>
        <w:t xml:space="preserve">должны </w:t>
      </w:r>
      <w:r w:rsidRPr="000B22BA">
        <w:rPr>
          <w:rStyle w:val="FontStyle14"/>
        </w:rPr>
        <w:t>предостав</w:t>
      </w:r>
      <w:r>
        <w:rPr>
          <w:rStyle w:val="FontStyle14"/>
        </w:rPr>
        <w:t>ить</w:t>
      </w:r>
      <w:r w:rsidRPr="000B22BA">
        <w:rPr>
          <w:rStyle w:val="FontStyle14"/>
        </w:rPr>
        <w:t xml:space="preserve"> в секретариат копии следующих документов: ИНН</w:t>
      </w:r>
      <w:r>
        <w:rPr>
          <w:rStyle w:val="FontStyle14"/>
        </w:rPr>
        <w:t>, страховое свидетельство</w:t>
      </w:r>
      <w:r w:rsidRPr="000B22BA">
        <w:rPr>
          <w:rStyle w:val="FontStyle14"/>
        </w:rPr>
        <w:t xml:space="preserve"> государственного п</w:t>
      </w:r>
      <w:r>
        <w:rPr>
          <w:rStyle w:val="FontStyle14"/>
        </w:rPr>
        <w:t>енсионного страхования, паспорт</w:t>
      </w:r>
      <w:r w:rsidRPr="000B22BA">
        <w:rPr>
          <w:rStyle w:val="FontStyle14"/>
        </w:rPr>
        <w:t xml:space="preserve"> с регистрацией по месту жительства, приказ о присвоении судейской категории</w:t>
      </w:r>
      <w:r w:rsidRPr="0042663A">
        <w:rPr>
          <w:rStyle w:val="FontStyle14"/>
        </w:rPr>
        <w:t xml:space="preserve">,  реквизиты банка и лицевого счета исполнителя, банковской карты платежной системы «МИР». </w:t>
      </w:r>
    </w:p>
    <w:p w:rsidR="0057645B" w:rsidRDefault="0057645B" w:rsidP="0057645B">
      <w:pPr>
        <w:ind w:firstLine="567"/>
        <w:contextualSpacing/>
        <w:jc w:val="both"/>
        <w:rPr>
          <w:sz w:val="24"/>
          <w:szCs w:val="24"/>
        </w:rPr>
      </w:pPr>
      <w:r w:rsidRPr="0042663A">
        <w:rPr>
          <w:sz w:val="24"/>
          <w:szCs w:val="24"/>
        </w:rPr>
        <w:t>В случае не предоставления данных документов, договор на обслуживание соревнований в качестве судьи не заключается</w:t>
      </w:r>
      <w:r>
        <w:rPr>
          <w:sz w:val="24"/>
          <w:szCs w:val="24"/>
        </w:rPr>
        <w:t>.</w:t>
      </w:r>
    </w:p>
    <w:p w:rsidR="0057645B" w:rsidRDefault="0057645B" w:rsidP="0057645B">
      <w:pPr>
        <w:ind w:firstLine="567"/>
        <w:contextualSpacing/>
        <w:jc w:val="both"/>
        <w:rPr>
          <w:sz w:val="24"/>
          <w:szCs w:val="24"/>
        </w:rPr>
      </w:pPr>
      <w:r w:rsidRPr="002437B8">
        <w:rPr>
          <w:sz w:val="24"/>
          <w:szCs w:val="24"/>
        </w:rPr>
        <w:t xml:space="preserve">Итоговые протоколы соревнований будут размещены на сайте </w:t>
      </w:r>
      <w:r>
        <w:rPr>
          <w:sz w:val="24"/>
          <w:szCs w:val="24"/>
        </w:rPr>
        <w:t xml:space="preserve">автономного учреждения </w:t>
      </w:r>
      <w:r w:rsidRPr="002437B8">
        <w:rPr>
          <w:sz w:val="24"/>
          <w:szCs w:val="24"/>
        </w:rPr>
        <w:t>«</w:t>
      </w:r>
      <w:proofErr w:type="spellStart"/>
      <w:r w:rsidRPr="002437B8">
        <w:rPr>
          <w:sz w:val="24"/>
          <w:szCs w:val="24"/>
        </w:rPr>
        <w:t>ЮграМегаСпорт</w:t>
      </w:r>
      <w:proofErr w:type="spellEnd"/>
      <w:r w:rsidRPr="002437B8">
        <w:rPr>
          <w:sz w:val="24"/>
          <w:szCs w:val="24"/>
        </w:rPr>
        <w:t xml:space="preserve">» </w:t>
      </w:r>
      <w:r w:rsidRPr="001222CA">
        <w:rPr>
          <w:sz w:val="24"/>
          <w:szCs w:val="24"/>
          <w:lang w:val="en-US"/>
        </w:rPr>
        <w:t>www</w:t>
      </w:r>
      <w:r w:rsidRPr="001222CA">
        <w:rPr>
          <w:sz w:val="24"/>
          <w:szCs w:val="24"/>
        </w:rPr>
        <w:t>.</w:t>
      </w:r>
      <w:proofErr w:type="spellStart"/>
      <w:r w:rsidRPr="001222CA">
        <w:rPr>
          <w:sz w:val="24"/>
          <w:szCs w:val="24"/>
          <w:lang w:val="en-US"/>
        </w:rPr>
        <w:t>ugramegasport</w:t>
      </w:r>
      <w:proofErr w:type="spellEnd"/>
      <w:r w:rsidRPr="001222CA">
        <w:rPr>
          <w:sz w:val="24"/>
          <w:szCs w:val="24"/>
        </w:rPr>
        <w:t>.</w:t>
      </w:r>
      <w:proofErr w:type="spellStart"/>
      <w:r w:rsidRPr="001222CA">
        <w:rPr>
          <w:sz w:val="24"/>
          <w:szCs w:val="24"/>
          <w:lang w:val="en-US"/>
        </w:rPr>
        <w:t>ru</w:t>
      </w:r>
      <w:proofErr w:type="spellEnd"/>
      <w:r>
        <w:rPr>
          <w:sz w:val="24"/>
          <w:szCs w:val="24"/>
        </w:rPr>
        <w:t>.</w:t>
      </w:r>
      <w:r w:rsidRPr="001222CA">
        <w:rPr>
          <w:sz w:val="24"/>
          <w:szCs w:val="24"/>
        </w:rPr>
        <w:t xml:space="preserve">  </w:t>
      </w:r>
    </w:p>
    <w:p w:rsidR="005C6570" w:rsidRPr="005967C5" w:rsidRDefault="0057645B" w:rsidP="0057645B">
      <w:pPr>
        <w:tabs>
          <w:tab w:val="left" w:pos="567"/>
          <w:tab w:val="left" w:pos="709"/>
          <w:tab w:val="left" w:pos="851"/>
          <w:tab w:val="left" w:pos="993"/>
        </w:tabs>
        <w:ind w:firstLine="709"/>
        <w:jc w:val="both"/>
        <w:rPr>
          <w:b/>
          <w:sz w:val="24"/>
          <w:szCs w:val="24"/>
        </w:rPr>
      </w:pPr>
      <w:r>
        <w:rPr>
          <w:b/>
          <w:bCs/>
          <w:sz w:val="24"/>
          <w:szCs w:val="24"/>
        </w:rPr>
        <w:t xml:space="preserve">Настоящее положение является основанием для командирования спортсменов, тренеров, спортивных судей и иных специалистов в области физической культуры и спорта на спортивное соревнование органами управления физической культуры и спорта муниципальных образований Ханты-Мансийского автономного округа – </w:t>
      </w:r>
      <w:proofErr w:type="spellStart"/>
      <w:r>
        <w:rPr>
          <w:b/>
          <w:bCs/>
          <w:sz w:val="24"/>
          <w:szCs w:val="24"/>
        </w:rPr>
        <w:t>Югры</w:t>
      </w:r>
      <w:proofErr w:type="spellEnd"/>
      <w:r>
        <w:rPr>
          <w:b/>
          <w:bCs/>
          <w:sz w:val="24"/>
          <w:szCs w:val="24"/>
        </w:rPr>
        <w:t>.</w:t>
      </w:r>
    </w:p>
    <w:p w:rsidR="008549EB" w:rsidRDefault="008549EB" w:rsidP="00764484"/>
    <w:p w:rsidR="008549EB" w:rsidRDefault="008549EB" w:rsidP="00764484"/>
    <w:p w:rsidR="008549EB" w:rsidRDefault="008549EB" w:rsidP="00764484"/>
    <w:p w:rsidR="00895400" w:rsidRDefault="00895400" w:rsidP="00764484"/>
    <w:p w:rsidR="0057645B" w:rsidRDefault="0057645B" w:rsidP="00764484"/>
    <w:p w:rsidR="0057645B" w:rsidRDefault="0057645B" w:rsidP="00764484"/>
    <w:p w:rsidR="00895400" w:rsidRDefault="00895400" w:rsidP="00764484"/>
    <w:p w:rsidR="00EC11DD" w:rsidRDefault="00EC11DD" w:rsidP="00764484"/>
    <w:p w:rsidR="00EC11DD" w:rsidRDefault="00EC11DD" w:rsidP="00764484"/>
    <w:p w:rsidR="00EC11DD" w:rsidRDefault="00EC11DD" w:rsidP="00764484"/>
    <w:p w:rsidR="00EC11DD" w:rsidRDefault="00EC11DD" w:rsidP="00764484"/>
    <w:p w:rsidR="00EC11DD" w:rsidRDefault="00EC11DD" w:rsidP="00764484"/>
    <w:p w:rsidR="001E3219" w:rsidRDefault="001E3219" w:rsidP="00764484"/>
    <w:p w:rsidR="001E3219" w:rsidRDefault="001E3219" w:rsidP="00764484"/>
    <w:p w:rsidR="001E3219" w:rsidRDefault="001E3219" w:rsidP="00764484"/>
    <w:p w:rsidR="001E3219" w:rsidRDefault="001E3219" w:rsidP="00764484"/>
    <w:p w:rsidR="001E3219" w:rsidRDefault="001E3219" w:rsidP="00764484"/>
    <w:p w:rsidR="00C07E13" w:rsidRDefault="00C07E13" w:rsidP="00764484"/>
    <w:p w:rsidR="00EC11DD" w:rsidRDefault="00EC11DD" w:rsidP="00764484"/>
    <w:p w:rsidR="00EC11DD" w:rsidRDefault="00EC11DD" w:rsidP="00764484"/>
    <w:p w:rsidR="00EC11DD" w:rsidRDefault="00EC11DD" w:rsidP="00764484"/>
    <w:p w:rsidR="00EC11DD" w:rsidRDefault="00EC11DD" w:rsidP="00764484"/>
    <w:p w:rsidR="00895400" w:rsidRDefault="00895400" w:rsidP="00764484"/>
    <w:p w:rsidR="00EC11DD" w:rsidRDefault="00EC11DD" w:rsidP="00EC11DD">
      <w:pPr>
        <w:ind w:right="29"/>
        <w:jc w:val="both"/>
        <w:outlineLvl w:val="0"/>
        <w:rPr>
          <w:sz w:val="24"/>
          <w:szCs w:val="24"/>
        </w:rPr>
      </w:pPr>
      <w:r w:rsidRPr="00D74B8A">
        <w:rPr>
          <w:sz w:val="24"/>
          <w:szCs w:val="24"/>
        </w:rPr>
        <w:t xml:space="preserve">Согласовано: </w:t>
      </w:r>
      <w:r>
        <w:rPr>
          <w:sz w:val="24"/>
          <w:szCs w:val="24"/>
        </w:rPr>
        <w:t xml:space="preserve">                                                                                                            Проверено:</w:t>
      </w:r>
    </w:p>
    <w:p w:rsidR="00EC11DD" w:rsidRPr="00C619C5"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Заместитель директора</w:t>
      </w:r>
      <w:r>
        <w:rPr>
          <w:rStyle w:val="12"/>
          <w:sz w:val="24"/>
          <w:szCs w:val="24"/>
        </w:rPr>
        <w:t xml:space="preserve">                                                                          Заместитель начальника</w:t>
      </w:r>
    </w:p>
    <w:p w:rsidR="00EC11DD" w:rsidRPr="00C619C5"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по спорту</w:t>
      </w:r>
      <w:r>
        <w:rPr>
          <w:rStyle w:val="12"/>
          <w:sz w:val="24"/>
          <w:szCs w:val="24"/>
        </w:rPr>
        <w:t xml:space="preserve">                                                                         Управления спортивных мероприятий  </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sidRPr="00C619C5">
        <w:rPr>
          <w:rStyle w:val="12"/>
          <w:sz w:val="24"/>
          <w:szCs w:val="24"/>
        </w:rPr>
        <w:t>АУ «</w:t>
      </w:r>
      <w:proofErr w:type="spellStart"/>
      <w:r w:rsidRPr="00C619C5">
        <w:rPr>
          <w:rStyle w:val="12"/>
          <w:sz w:val="24"/>
          <w:szCs w:val="24"/>
        </w:rPr>
        <w:t>ЮграМегаСпорт</w:t>
      </w:r>
      <w:proofErr w:type="spellEnd"/>
      <w:r w:rsidRPr="00C619C5">
        <w:rPr>
          <w:rStyle w:val="12"/>
          <w:sz w:val="24"/>
          <w:szCs w:val="24"/>
        </w:rPr>
        <w:t>»</w:t>
      </w:r>
      <w:r>
        <w:rPr>
          <w:rStyle w:val="12"/>
          <w:sz w:val="24"/>
          <w:szCs w:val="24"/>
        </w:rPr>
        <w:t xml:space="preserve">                                                           и массового спорта Автономного </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Pr>
          <w:rStyle w:val="12"/>
          <w:sz w:val="24"/>
          <w:szCs w:val="24"/>
        </w:rPr>
        <w:t xml:space="preserve">                                                                                                     учреждения «</w:t>
      </w:r>
      <w:proofErr w:type="spellStart"/>
      <w:r>
        <w:rPr>
          <w:rStyle w:val="12"/>
          <w:sz w:val="24"/>
          <w:szCs w:val="24"/>
        </w:rPr>
        <w:t>ЮграМегаСпорт</w:t>
      </w:r>
      <w:proofErr w:type="spellEnd"/>
      <w:r>
        <w:rPr>
          <w:rStyle w:val="12"/>
          <w:sz w:val="24"/>
          <w:szCs w:val="24"/>
        </w:rPr>
        <w:t>»</w:t>
      </w:r>
    </w:p>
    <w:p w:rsidR="00EC11DD" w:rsidRDefault="00EC11DD" w:rsidP="00EC11DD">
      <w:pPr>
        <w:pStyle w:val="120"/>
        <w:keepNext/>
        <w:keepLines/>
        <w:shd w:val="clear" w:color="auto" w:fill="auto"/>
        <w:tabs>
          <w:tab w:val="left" w:pos="0"/>
          <w:tab w:val="left" w:pos="735"/>
        </w:tabs>
        <w:spacing w:before="0" w:after="0" w:line="240" w:lineRule="auto"/>
        <w:contextualSpacing/>
        <w:jc w:val="both"/>
        <w:rPr>
          <w:rStyle w:val="12"/>
          <w:sz w:val="24"/>
          <w:szCs w:val="24"/>
        </w:rPr>
      </w:pPr>
      <w:r>
        <w:rPr>
          <w:rStyle w:val="12"/>
          <w:sz w:val="24"/>
          <w:szCs w:val="24"/>
        </w:rPr>
        <w:t xml:space="preserve">      </w:t>
      </w:r>
    </w:p>
    <w:p w:rsidR="0016710D" w:rsidRDefault="00EC11DD" w:rsidP="00EC11DD">
      <w:pPr>
        <w:rPr>
          <w:b/>
          <w:sz w:val="22"/>
          <w:szCs w:val="22"/>
        </w:rPr>
      </w:pP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r>
      <w:r>
        <w:rPr>
          <w:rStyle w:val="12"/>
          <w:sz w:val="24"/>
          <w:szCs w:val="24"/>
        </w:rPr>
        <w:softHyphen/>
        <w:t>________________</w:t>
      </w:r>
      <w:r w:rsidRPr="004A7E33">
        <w:rPr>
          <w:rStyle w:val="12"/>
          <w:sz w:val="24"/>
          <w:szCs w:val="24"/>
        </w:rPr>
        <w:t xml:space="preserve"> </w:t>
      </w:r>
      <w:r w:rsidRPr="00C619C5">
        <w:rPr>
          <w:rStyle w:val="12"/>
          <w:sz w:val="24"/>
          <w:szCs w:val="24"/>
        </w:rPr>
        <w:t xml:space="preserve">И.А. </w:t>
      </w:r>
      <w:proofErr w:type="spellStart"/>
      <w:r w:rsidRPr="00C619C5">
        <w:rPr>
          <w:rStyle w:val="12"/>
          <w:sz w:val="24"/>
          <w:szCs w:val="24"/>
        </w:rPr>
        <w:t>Черников</w:t>
      </w:r>
      <w:proofErr w:type="spellEnd"/>
      <w:r>
        <w:rPr>
          <w:rStyle w:val="12"/>
          <w:sz w:val="24"/>
          <w:szCs w:val="24"/>
        </w:rPr>
        <w:t xml:space="preserve">                                   __________________ </w:t>
      </w:r>
      <w:proofErr w:type="spellStart"/>
      <w:r>
        <w:rPr>
          <w:rStyle w:val="12"/>
          <w:sz w:val="24"/>
          <w:szCs w:val="24"/>
        </w:rPr>
        <w:t>И.С.Кройтер</w:t>
      </w:r>
      <w:proofErr w:type="spellEnd"/>
    </w:p>
    <w:p w:rsidR="004C7138" w:rsidRDefault="004C7138" w:rsidP="008B3AF9">
      <w:pPr>
        <w:jc w:val="right"/>
        <w:rPr>
          <w:b/>
          <w:sz w:val="22"/>
          <w:szCs w:val="22"/>
        </w:rPr>
      </w:pPr>
      <w:r w:rsidRPr="00AF4D3F">
        <w:rPr>
          <w:b/>
          <w:sz w:val="22"/>
          <w:szCs w:val="22"/>
        </w:rPr>
        <w:lastRenderedPageBreak/>
        <w:t>Приложение №</w:t>
      </w:r>
      <w:r>
        <w:rPr>
          <w:b/>
          <w:sz w:val="22"/>
          <w:szCs w:val="22"/>
        </w:rPr>
        <w:t xml:space="preserve"> 1</w:t>
      </w:r>
    </w:p>
    <w:p w:rsidR="004C7138" w:rsidRPr="004D7728" w:rsidRDefault="004C7138" w:rsidP="008B3AF9">
      <w:pPr>
        <w:jc w:val="right"/>
        <w:rPr>
          <w:sz w:val="18"/>
          <w:szCs w:val="18"/>
        </w:rPr>
      </w:pPr>
      <w:r>
        <w:rPr>
          <w:b/>
          <w:sz w:val="22"/>
          <w:szCs w:val="22"/>
        </w:rPr>
        <w:t>к положению</w:t>
      </w:r>
    </w:p>
    <w:p w:rsidR="004C7138" w:rsidRPr="005B104F" w:rsidRDefault="004C7138" w:rsidP="004C7138">
      <w:pPr>
        <w:jc w:val="center"/>
        <w:rPr>
          <w:b/>
          <w:bCs/>
          <w:sz w:val="24"/>
          <w:szCs w:val="24"/>
        </w:rPr>
      </w:pPr>
      <w:r w:rsidRPr="005B104F">
        <w:rPr>
          <w:b/>
          <w:bCs/>
          <w:sz w:val="24"/>
          <w:szCs w:val="24"/>
        </w:rPr>
        <w:t xml:space="preserve">АКТ </w:t>
      </w:r>
    </w:p>
    <w:p w:rsidR="004C7138" w:rsidRDefault="004C7138" w:rsidP="004C7138">
      <w:pPr>
        <w:jc w:val="center"/>
        <w:rPr>
          <w:b/>
          <w:bCs/>
        </w:rPr>
      </w:pPr>
      <w:r w:rsidRPr="005B104F">
        <w:rPr>
          <w:b/>
          <w:bCs/>
          <w:sz w:val="24"/>
          <w:szCs w:val="24"/>
        </w:rPr>
        <w:t>о готовности спортивного объекта</w:t>
      </w:r>
    </w:p>
    <w:p w:rsidR="004C7138" w:rsidRDefault="004C7138" w:rsidP="004C7138">
      <w:pPr>
        <w:jc w:val="center"/>
        <w:rPr>
          <w:b/>
          <w:bCs/>
        </w:rPr>
      </w:pPr>
    </w:p>
    <w:p w:rsidR="004C7138" w:rsidRPr="009502A4" w:rsidRDefault="004C7138" w:rsidP="004C7138">
      <w:pPr>
        <w:jc w:val="both"/>
        <w:rPr>
          <w:bCs/>
        </w:rPr>
      </w:pPr>
      <w:r>
        <w:rPr>
          <w:b/>
          <w:bCs/>
        </w:rPr>
        <w:t>Спортивный объект</w:t>
      </w:r>
      <w:r w:rsidRPr="00CB7565">
        <w:rPr>
          <w:b/>
          <w:bCs/>
        </w:rPr>
        <w:t xml:space="preserve">: </w:t>
      </w:r>
      <w:r w:rsidRPr="009502A4">
        <w:rPr>
          <w:b/>
          <w:bCs/>
        </w:rPr>
        <w:t>________________________________________________________</w:t>
      </w:r>
      <w:r>
        <w:rPr>
          <w:b/>
          <w:bCs/>
        </w:rPr>
        <w:t>_________________</w:t>
      </w:r>
    </w:p>
    <w:p w:rsidR="004C7138" w:rsidRPr="00CB7565" w:rsidRDefault="004C7138" w:rsidP="004C7138">
      <w:pPr>
        <w:jc w:val="both"/>
        <w:rPr>
          <w:bCs/>
        </w:rPr>
      </w:pPr>
    </w:p>
    <w:p w:rsidR="004C7138" w:rsidRPr="00F67B88" w:rsidRDefault="004C7138" w:rsidP="004C7138">
      <w:pPr>
        <w:jc w:val="both"/>
        <w:rPr>
          <w:bCs/>
        </w:rPr>
      </w:pPr>
      <w:r>
        <w:rPr>
          <w:bCs/>
        </w:rPr>
        <w:t>город______________________________</w:t>
      </w:r>
      <w:r w:rsidRPr="00CB7565">
        <w:rPr>
          <w:bCs/>
        </w:rPr>
        <w:t xml:space="preserve">                              </w:t>
      </w:r>
      <w:r>
        <w:rPr>
          <w:bCs/>
        </w:rPr>
        <w:t xml:space="preserve">                     </w:t>
      </w:r>
      <w:r w:rsidRPr="00CB7565">
        <w:rPr>
          <w:bCs/>
        </w:rPr>
        <w:t xml:space="preserve"> </w:t>
      </w:r>
      <w:r>
        <w:rPr>
          <w:bCs/>
        </w:rPr>
        <w:t xml:space="preserve">          </w:t>
      </w:r>
      <w:r w:rsidRPr="00CB7565">
        <w:rPr>
          <w:bCs/>
        </w:rPr>
        <w:t xml:space="preserve">         «_____»__________202</w:t>
      </w:r>
      <w:r w:rsidR="007A74EE">
        <w:rPr>
          <w:bCs/>
        </w:rPr>
        <w:t>6</w:t>
      </w:r>
      <w:r w:rsidRPr="00CB7565">
        <w:rPr>
          <w:bCs/>
        </w:rPr>
        <w:t xml:space="preserve"> г.</w:t>
      </w:r>
    </w:p>
    <w:p w:rsidR="004C7138" w:rsidRPr="00721DB0" w:rsidRDefault="004C7138" w:rsidP="004C7138">
      <w:pPr>
        <w:pStyle w:val="af1"/>
        <w:ind w:left="0"/>
        <w:jc w:val="both"/>
        <w:rPr>
          <w:sz w:val="24"/>
        </w:rPr>
      </w:pPr>
      <w:r w:rsidRPr="00721DB0">
        <w:rPr>
          <w:b/>
          <w:sz w:val="24"/>
        </w:rPr>
        <w:t>Адрес:</w:t>
      </w:r>
      <w:r w:rsidRPr="00721DB0">
        <w:rPr>
          <w:sz w:val="24"/>
        </w:rPr>
        <w:t xml:space="preserve"> </w:t>
      </w:r>
      <w:r>
        <w:rPr>
          <w:sz w:val="24"/>
        </w:rPr>
        <w:t>_______________________________________________________________________</w:t>
      </w:r>
    </w:p>
    <w:p w:rsidR="004C7138" w:rsidRDefault="004C7138" w:rsidP="004C7138">
      <w:pPr>
        <w:pStyle w:val="af1"/>
        <w:ind w:left="0" w:firstLine="12"/>
        <w:jc w:val="both"/>
        <w:rPr>
          <w:sz w:val="24"/>
        </w:rPr>
      </w:pPr>
      <w:r w:rsidRPr="00721DB0">
        <w:rPr>
          <w:b/>
          <w:sz w:val="24"/>
        </w:rPr>
        <w:t>Наименование мероприятия</w:t>
      </w:r>
      <w:r w:rsidRPr="00721DB0">
        <w:rPr>
          <w:sz w:val="24"/>
        </w:rPr>
        <w:t xml:space="preserve">: </w:t>
      </w:r>
      <w:r>
        <w:rPr>
          <w:sz w:val="24"/>
        </w:rPr>
        <w:t>__________________________________________________</w:t>
      </w:r>
    </w:p>
    <w:p w:rsidR="004C7138" w:rsidRPr="00721DB0" w:rsidRDefault="004C7138" w:rsidP="004C7138">
      <w:pPr>
        <w:pStyle w:val="af1"/>
        <w:spacing w:after="0"/>
        <w:ind w:left="0" w:firstLine="12"/>
        <w:jc w:val="both"/>
        <w:rPr>
          <w:sz w:val="24"/>
        </w:rPr>
      </w:pPr>
      <w:r>
        <w:rPr>
          <w:sz w:val="24"/>
        </w:rPr>
        <w:t>Дата проведения: ______________________________________________________________</w:t>
      </w:r>
    </w:p>
    <w:p w:rsidR="004C7138" w:rsidRPr="00721DB0" w:rsidRDefault="004C7138" w:rsidP="004C7138">
      <w:pPr>
        <w:pStyle w:val="af1"/>
        <w:ind w:left="-142" w:firstLine="862"/>
        <w:jc w:val="both"/>
        <w:rPr>
          <w:sz w:val="24"/>
        </w:rPr>
      </w:pPr>
      <w:proofErr w:type="gramStart"/>
      <w:r w:rsidRPr="00721DB0">
        <w:rPr>
          <w:sz w:val="24"/>
        </w:rPr>
        <w:t xml:space="preserve">Мы, нижеподписавшиеся, составили </w:t>
      </w:r>
      <w:r>
        <w:rPr>
          <w:sz w:val="24"/>
        </w:rPr>
        <w:t xml:space="preserve">и подписали </w:t>
      </w:r>
      <w:r w:rsidRPr="00721DB0">
        <w:rPr>
          <w:sz w:val="24"/>
        </w:rPr>
        <w:t>настоящий акт о готовности спортивного объекта к проведению спортивного мероприятия</w:t>
      </w:r>
      <w:r>
        <w:rPr>
          <w:sz w:val="24"/>
        </w:rPr>
        <w:t>, в соответствии</w:t>
      </w:r>
      <w:r w:rsidRPr="00721DB0">
        <w:rPr>
          <w:sz w:val="24"/>
        </w:rPr>
        <w:t xml:space="preserve"> </w:t>
      </w:r>
      <w:r>
        <w:rPr>
          <w:sz w:val="24"/>
        </w:rPr>
        <w:t xml:space="preserve">с </w:t>
      </w:r>
      <w:r w:rsidRPr="00721DB0">
        <w:rPr>
          <w:sz w:val="24"/>
        </w:rPr>
        <w:t>установленным</w:t>
      </w:r>
      <w:r>
        <w:rPr>
          <w:sz w:val="24"/>
        </w:rPr>
        <w:t>и</w:t>
      </w:r>
      <w:r w:rsidRPr="00721DB0">
        <w:rPr>
          <w:sz w:val="24"/>
        </w:rPr>
        <w:t xml:space="preserve"> федеральным</w:t>
      </w:r>
      <w:r>
        <w:rPr>
          <w:sz w:val="24"/>
        </w:rPr>
        <w:t>и</w:t>
      </w:r>
      <w:r w:rsidRPr="00721DB0">
        <w:rPr>
          <w:sz w:val="24"/>
        </w:rPr>
        <w:t xml:space="preserve"> законам</w:t>
      </w:r>
      <w:r>
        <w:rPr>
          <w:sz w:val="24"/>
        </w:rPr>
        <w:t>и</w:t>
      </w:r>
      <w:r w:rsidRPr="00721DB0">
        <w:rPr>
          <w:sz w:val="24"/>
        </w:rPr>
        <w:t>, актам</w:t>
      </w:r>
      <w:r>
        <w:rPr>
          <w:sz w:val="24"/>
        </w:rPr>
        <w:t>и Российской Федерации, с</w:t>
      </w:r>
      <w:r w:rsidRPr="00721DB0">
        <w:rPr>
          <w:sz w:val="24"/>
        </w:rPr>
        <w:t>убъектов РФ</w:t>
      </w:r>
      <w:r>
        <w:rPr>
          <w:sz w:val="24"/>
        </w:rPr>
        <w:t xml:space="preserve"> и </w:t>
      </w:r>
      <w:r w:rsidRPr="00721DB0">
        <w:rPr>
          <w:sz w:val="24"/>
        </w:rPr>
        <w:t xml:space="preserve"> </w:t>
      </w:r>
      <w:r>
        <w:rPr>
          <w:sz w:val="24"/>
        </w:rPr>
        <w:t>м</w:t>
      </w:r>
      <w:r w:rsidRPr="00721DB0">
        <w:rPr>
          <w:sz w:val="24"/>
        </w:rPr>
        <w:t>униципальных образований</w:t>
      </w:r>
      <w:r>
        <w:rPr>
          <w:sz w:val="24"/>
        </w:rPr>
        <w:t>,</w:t>
      </w:r>
      <w:r w:rsidRPr="00721DB0">
        <w:rPr>
          <w:sz w:val="24"/>
        </w:rPr>
        <w:t xml:space="preserve"> касающихся мер по обеспечению</w:t>
      </w:r>
      <w:r>
        <w:rPr>
          <w:sz w:val="24"/>
        </w:rPr>
        <w:t xml:space="preserve"> общественной безопасности в период проведения спортивно-массовых мероприятий</w:t>
      </w:r>
      <w:r w:rsidRPr="00721DB0">
        <w:rPr>
          <w:sz w:val="24"/>
        </w:rPr>
        <w:t>, в пределах своей компетенции  и служебных обязанностей.</w:t>
      </w:r>
      <w:proofErr w:type="gramEnd"/>
    </w:p>
    <w:p w:rsidR="004C7138" w:rsidRPr="00CB7565" w:rsidRDefault="004C7138" w:rsidP="004C7138">
      <w:pPr>
        <w:ind w:firstLine="1080"/>
        <w:rPr>
          <w:sz w:val="16"/>
          <w:szCs w:val="16"/>
        </w:rPr>
      </w:pPr>
    </w:p>
    <w:tbl>
      <w:tblPr>
        <w:tblW w:w="9496" w:type="dxa"/>
        <w:tblInd w:w="-15" w:type="dxa"/>
        <w:tblLayout w:type="fixed"/>
        <w:tblLook w:val="04A0"/>
      </w:tblPr>
      <w:tblGrid>
        <w:gridCol w:w="522"/>
        <w:gridCol w:w="3681"/>
        <w:gridCol w:w="1622"/>
        <w:gridCol w:w="1495"/>
        <w:gridCol w:w="1088"/>
        <w:gridCol w:w="1088"/>
      </w:tblGrid>
      <w:tr w:rsidR="004C7138" w:rsidRPr="00CB7565" w:rsidTr="00053833">
        <w:trPr>
          <w:trHeight w:val="98"/>
        </w:trPr>
        <w:tc>
          <w:tcPr>
            <w:tcW w:w="522" w:type="dxa"/>
            <w:vMerge w:val="restart"/>
            <w:tcBorders>
              <w:top w:val="single" w:sz="4" w:space="0" w:color="000000"/>
              <w:left w:val="single" w:sz="4" w:space="0" w:color="000000"/>
              <w:right w:val="nil"/>
            </w:tcBorders>
            <w:hideMark/>
          </w:tcPr>
          <w:p w:rsidR="004C7138" w:rsidRPr="00721DB0" w:rsidRDefault="004C7138" w:rsidP="00053833">
            <w:pPr>
              <w:snapToGrid w:val="0"/>
              <w:rPr>
                <w:b/>
              </w:rPr>
            </w:pPr>
            <w:r w:rsidRPr="00721DB0">
              <w:rPr>
                <w:b/>
                <w:sz w:val="22"/>
                <w:szCs w:val="22"/>
              </w:rPr>
              <w:t>№</w:t>
            </w:r>
          </w:p>
        </w:tc>
        <w:tc>
          <w:tcPr>
            <w:tcW w:w="3681" w:type="dxa"/>
            <w:vMerge w:val="restart"/>
            <w:tcBorders>
              <w:top w:val="single" w:sz="4" w:space="0" w:color="000000"/>
              <w:left w:val="single" w:sz="4" w:space="0" w:color="000000"/>
              <w:right w:val="nil"/>
            </w:tcBorders>
          </w:tcPr>
          <w:p w:rsidR="004C7138" w:rsidRDefault="004C7138" w:rsidP="00053833">
            <w:pPr>
              <w:snapToGrid w:val="0"/>
              <w:jc w:val="center"/>
              <w:rPr>
                <w:b/>
              </w:rPr>
            </w:pPr>
          </w:p>
          <w:p w:rsidR="004C7138" w:rsidRPr="00721DB0" w:rsidRDefault="004C7138" w:rsidP="00053833">
            <w:pPr>
              <w:snapToGrid w:val="0"/>
              <w:jc w:val="center"/>
              <w:rPr>
                <w:b/>
              </w:rPr>
            </w:pPr>
            <w:r>
              <w:rPr>
                <w:b/>
              </w:rPr>
              <w:t>мероприятия</w:t>
            </w:r>
          </w:p>
        </w:tc>
        <w:tc>
          <w:tcPr>
            <w:tcW w:w="1622" w:type="dxa"/>
            <w:vMerge w:val="restart"/>
            <w:tcBorders>
              <w:top w:val="single" w:sz="4" w:space="0" w:color="000000"/>
              <w:left w:val="single" w:sz="4" w:space="0" w:color="000000"/>
              <w:right w:val="nil"/>
            </w:tcBorders>
            <w:hideMark/>
          </w:tcPr>
          <w:p w:rsidR="004C7138" w:rsidRDefault="004C7138" w:rsidP="00053833">
            <w:pPr>
              <w:snapToGrid w:val="0"/>
              <w:jc w:val="center"/>
              <w:rPr>
                <w:b/>
              </w:rPr>
            </w:pPr>
          </w:p>
          <w:p w:rsidR="004C7138" w:rsidRPr="0001608A" w:rsidRDefault="004C7138" w:rsidP="00053833">
            <w:pPr>
              <w:snapToGrid w:val="0"/>
              <w:jc w:val="center"/>
              <w:rPr>
                <w:b/>
              </w:rPr>
            </w:pPr>
            <w:r w:rsidRPr="0001608A">
              <w:rPr>
                <w:b/>
              </w:rPr>
              <w:t>Подразделение (служба)</w:t>
            </w:r>
          </w:p>
        </w:tc>
        <w:tc>
          <w:tcPr>
            <w:tcW w:w="1495" w:type="dxa"/>
            <w:vMerge w:val="restart"/>
            <w:tcBorders>
              <w:top w:val="single" w:sz="4" w:space="0" w:color="000000"/>
              <w:left w:val="single" w:sz="4" w:space="0" w:color="000000"/>
              <w:right w:val="nil"/>
            </w:tcBorders>
            <w:hideMark/>
          </w:tcPr>
          <w:p w:rsidR="004C7138" w:rsidRDefault="004C7138" w:rsidP="00053833">
            <w:pPr>
              <w:snapToGrid w:val="0"/>
              <w:jc w:val="center"/>
              <w:rPr>
                <w:b/>
              </w:rPr>
            </w:pPr>
          </w:p>
          <w:p w:rsidR="004C7138" w:rsidRPr="00721DB0" w:rsidRDefault="004C7138" w:rsidP="00053833">
            <w:pPr>
              <w:snapToGrid w:val="0"/>
              <w:jc w:val="center"/>
              <w:rPr>
                <w:b/>
              </w:rPr>
            </w:pPr>
            <w:r w:rsidRPr="00721DB0">
              <w:rPr>
                <w:b/>
                <w:sz w:val="22"/>
                <w:szCs w:val="22"/>
              </w:rPr>
              <w:t>Фамилия</w:t>
            </w:r>
          </w:p>
        </w:tc>
        <w:tc>
          <w:tcPr>
            <w:tcW w:w="2175" w:type="dxa"/>
            <w:gridSpan w:val="2"/>
            <w:tcBorders>
              <w:top w:val="single" w:sz="4" w:space="0" w:color="000000"/>
              <w:left w:val="single" w:sz="4" w:space="0" w:color="000000"/>
              <w:bottom w:val="single" w:sz="4" w:space="0" w:color="000000"/>
              <w:right w:val="single" w:sz="4" w:space="0" w:color="000000"/>
            </w:tcBorders>
            <w:hideMark/>
          </w:tcPr>
          <w:p w:rsidR="004C7138" w:rsidRPr="00721DB0" w:rsidRDefault="004C7138" w:rsidP="00053833">
            <w:pPr>
              <w:snapToGrid w:val="0"/>
              <w:jc w:val="center"/>
              <w:rPr>
                <w:b/>
              </w:rPr>
            </w:pPr>
            <w:r w:rsidRPr="00721DB0">
              <w:rPr>
                <w:b/>
                <w:sz w:val="22"/>
                <w:szCs w:val="22"/>
              </w:rPr>
              <w:t>Подпись</w:t>
            </w:r>
          </w:p>
          <w:p w:rsidR="004C7138" w:rsidRPr="00721DB0" w:rsidRDefault="004C7138" w:rsidP="00053833">
            <w:pPr>
              <w:snapToGrid w:val="0"/>
              <w:ind w:left="-1100" w:firstLine="1100"/>
              <w:jc w:val="center"/>
              <w:rPr>
                <w:b/>
              </w:rPr>
            </w:pPr>
          </w:p>
        </w:tc>
      </w:tr>
      <w:tr w:rsidR="004C7138" w:rsidRPr="00CB7565" w:rsidTr="00053833">
        <w:trPr>
          <w:trHeight w:val="487"/>
        </w:trPr>
        <w:tc>
          <w:tcPr>
            <w:tcW w:w="522" w:type="dxa"/>
            <w:vMerge/>
            <w:tcBorders>
              <w:left w:val="single" w:sz="4" w:space="0" w:color="000000"/>
              <w:bottom w:val="single" w:sz="4" w:space="0" w:color="000000"/>
              <w:right w:val="nil"/>
            </w:tcBorders>
            <w:hideMark/>
          </w:tcPr>
          <w:p w:rsidR="004C7138" w:rsidRPr="00721DB0" w:rsidRDefault="004C7138" w:rsidP="00053833">
            <w:pPr>
              <w:snapToGrid w:val="0"/>
              <w:rPr>
                <w:b/>
              </w:rPr>
            </w:pPr>
          </w:p>
        </w:tc>
        <w:tc>
          <w:tcPr>
            <w:tcW w:w="3681" w:type="dxa"/>
            <w:vMerge/>
            <w:tcBorders>
              <w:left w:val="single" w:sz="4" w:space="0" w:color="000000"/>
              <w:bottom w:val="single" w:sz="4" w:space="0" w:color="000000"/>
              <w:right w:val="nil"/>
            </w:tcBorders>
          </w:tcPr>
          <w:p w:rsidR="004C7138" w:rsidRPr="00721DB0" w:rsidRDefault="004C7138" w:rsidP="00053833">
            <w:pPr>
              <w:snapToGrid w:val="0"/>
              <w:rPr>
                <w:b/>
              </w:rPr>
            </w:pPr>
          </w:p>
        </w:tc>
        <w:tc>
          <w:tcPr>
            <w:tcW w:w="1622" w:type="dxa"/>
            <w:vMerge/>
            <w:tcBorders>
              <w:left w:val="single" w:sz="4" w:space="0" w:color="000000"/>
              <w:bottom w:val="single" w:sz="4" w:space="0" w:color="000000"/>
              <w:right w:val="nil"/>
            </w:tcBorders>
            <w:hideMark/>
          </w:tcPr>
          <w:p w:rsidR="004C7138" w:rsidRPr="00721DB0" w:rsidRDefault="004C7138" w:rsidP="00053833">
            <w:pPr>
              <w:snapToGrid w:val="0"/>
              <w:jc w:val="center"/>
              <w:rPr>
                <w:b/>
              </w:rPr>
            </w:pPr>
          </w:p>
        </w:tc>
        <w:tc>
          <w:tcPr>
            <w:tcW w:w="1495" w:type="dxa"/>
            <w:vMerge/>
            <w:tcBorders>
              <w:left w:val="single" w:sz="4" w:space="0" w:color="000000"/>
              <w:bottom w:val="single" w:sz="4" w:space="0" w:color="000000"/>
              <w:right w:val="nil"/>
            </w:tcBorders>
            <w:hideMark/>
          </w:tcPr>
          <w:p w:rsidR="004C7138" w:rsidRPr="00721DB0" w:rsidRDefault="004C7138" w:rsidP="00053833">
            <w:pPr>
              <w:snapToGrid w:val="0"/>
              <w:jc w:val="center"/>
              <w:rPr>
                <w:b/>
              </w:rPr>
            </w:pPr>
          </w:p>
        </w:tc>
        <w:tc>
          <w:tcPr>
            <w:tcW w:w="1088" w:type="dxa"/>
            <w:tcBorders>
              <w:top w:val="single" w:sz="4" w:space="0" w:color="000000"/>
              <w:left w:val="single" w:sz="4" w:space="0" w:color="000000"/>
              <w:bottom w:val="single" w:sz="4" w:space="0" w:color="000000"/>
              <w:right w:val="single" w:sz="4" w:space="0" w:color="000000"/>
            </w:tcBorders>
            <w:hideMark/>
          </w:tcPr>
          <w:p w:rsidR="004C7138" w:rsidRPr="004354CA" w:rsidRDefault="004C7138" w:rsidP="00053833">
            <w:pPr>
              <w:snapToGrid w:val="0"/>
              <w:jc w:val="both"/>
            </w:pPr>
            <w:r w:rsidRPr="004354CA">
              <w:rPr>
                <w:sz w:val="22"/>
                <w:szCs w:val="22"/>
              </w:rPr>
              <w:t>за сутки</w:t>
            </w:r>
          </w:p>
        </w:tc>
        <w:tc>
          <w:tcPr>
            <w:tcW w:w="1088" w:type="dxa"/>
            <w:tcBorders>
              <w:top w:val="single" w:sz="4" w:space="0" w:color="000000"/>
              <w:left w:val="single" w:sz="4" w:space="0" w:color="000000"/>
              <w:bottom w:val="single" w:sz="4" w:space="0" w:color="000000"/>
              <w:right w:val="single" w:sz="4" w:space="0" w:color="000000"/>
            </w:tcBorders>
          </w:tcPr>
          <w:p w:rsidR="004C7138" w:rsidRPr="004354CA" w:rsidRDefault="004C7138" w:rsidP="00053833">
            <w:pPr>
              <w:snapToGrid w:val="0"/>
              <w:ind w:left="-1100" w:firstLine="1100"/>
              <w:jc w:val="both"/>
            </w:pPr>
            <w:r w:rsidRPr="004354CA">
              <w:rPr>
                <w:sz w:val="22"/>
                <w:szCs w:val="22"/>
              </w:rPr>
              <w:t>за 3 часа</w:t>
            </w:r>
          </w:p>
        </w:tc>
      </w:tr>
      <w:tr w:rsidR="004C7138" w:rsidRPr="00CB7565" w:rsidTr="00053833">
        <w:trPr>
          <w:trHeight w:val="1027"/>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1.</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 xml:space="preserve">Готовность имеющейся материально-технической базы, соответствующего спортивного оборудования и инвентаря </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1336"/>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2.</w:t>
            </w:r>
          </w:p>
        </w:tc>
        <w:tc>
          <w:tcPr>
            <w:tcW w:w="3681"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jc w:val="both"/>
            </w:pPr>
            <w:r>
              <w:rPr>
                <w:sz w:val="22"/>
                <w:szCs w:val="22"/>
              </w:rPr>
              <w:t xml:space="preserve">Готовность </w:t>
            </w:r>
            <w:r w:rsidRPr="00334B1F">
              <w:rPr>
                <w:sz w:val="22"/>
                <w:szCs w:val="22"/>
              </w:rPr>
              <w:t>сотрудников объекта</w:t>
            </w:r>
            <w:r>
              <w:rPr>
                <w:sz w:val="22"/>
                <w:szCs w:val="22"/>
              </w:rPr>
              <w:t>,  готовность инженерно-технических систем объекта,</w:t>
            </w:r>
            <w:r w:rsidRPr="00334B1F">
              <w:rPr>
                <w:sz w:val="22"/>
                <w:szCs w:val="22"/>
              </w:rPr>
              <w:t xml:space="preserve"> </w:t>
            </w:r>
            <w:r>
              <w:rPr>
                <w:sz w:val="22"/>
                <w:szCs w:val="22"/>
              </w:rPr>
              <w:t>н</w:t>
            </w:r>
            <w:r w:rsidRPr="00334B1F">
              <w:rPr>
                <w:sz w:val="22"/>
                <w:szCs w:val="22"/>
              </w:rPr>
              <w:t>аличие и готовность сре</w:t>
            </w:r>
            <w:proofErr w:type="gramStart"/>
            <w:r w:rsidRPr="00334B1F">
              <w:rPr>
                <w:sz w:val="22"/>
                <w:szCs w:val="22"/>
              </w:rPr>
              <w:t>дств</w:t>
            </w:r>
            <w:r>
              <w:rPr>
                <w:sz w:val="22"/>
                <w:szCs w:val="22"/>
              </w:rPr>
              <w:t xml:space="preserve"> </w:t>
            </w:r>
            <w:r w:rsidRPr="00334B1F">
              <w:rPr>
                <w:sz w:val="22"/>
                <w:szCs w:val="22"/>
              </w:rPr>
              <w:t>пр</w:t>
            </w:r>
            <w:proofErr w:type="gramEnd"/>
            <w:r w:rsidRPr="00334B1F">
              <w:rPr>
                <w:sz w:val="22"/>
                <w:szCs w:val="22"/>
              </w:rPr>
              <w:t xml:space="preserve">отивопожарной безопасности.   </w:t>
            </w: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54"/>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sidRPr="00334B1F">
              <w:rPr>
                <w:b/>
                <w:sz w:val="22"/>
                <w:szCs w:val="22"/>
              </w:rPr>
              <w:t>3.</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Готовность инженерно-технических средств связи, оповещения, табло</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vAlign w:val="center"/>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vAlign w:val="center"/>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68"/>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4</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Наличие и готовность медиц</w:t>
            </w:r>
            <w:r>
              <w:rPr>
                <w:sz w:val="22"/>
                <w:szCs w:val="22"/>
              </w:rPr>
              <w:t>инского обеспечения мероприятия</w:t>
            </w:r>
            <w:r w:rsidRPr="00334B1F">
              <w:rPr>
                <w:sz w:val="22"/>
                <w:szCs w:val="22"/>
              </w:rPr>
              <w:t xml:space="preserve"> </w:t>
            </w:r>
          </w:p>
          <w:p w:rsidR="004C7138" w:rsidRPr="00334B1F" w:rsidRDefault="004C7138" w:rsidP="00053833">
            <w:pPr>
              <w:snapToGrid w:val="0"/>
              <w:spacing w:before="60"/>
              <w:jc w:val="both"/>
            </w:pPr>
            <w:r w:rsidRPr="00334B1F">
              <w:rPr>
                <w:sz w:val="22"/>
                <w:szCs w:val="22"/>
              </w:rPr>
              <w:t xml:space="preserve"> </w:t>
            </w:r>
          </w:p>
        </w:tc>
        <w:tc>
          <w:tcPr>
            <w:tcW w:w="1622" w:type="dxa"/>
            <w:tcBorders>
              <w:top w:val="single" w:sz="4" w:space="0" w:color="000000"/>
              <w:left w:val="single" w:sz="4" w:space="0" w:color="000000"/>
              <w:bottom w:val="single" w:sz="4" w:space="0" w:color="000000"/>
              <w:right w:val="nil"/>
            </w:tcBorders>
            <w:shd w:val="clear" w:color="auto" w:fill="FFFFFF"/>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579"/>
        </w:trPr>
        <w:tc>
          <w:tcPr>
            <w:tcW w:w="522"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rPr>
                <w:b/>
              </w:rPr>
            </w:pPr>
            <w:r>
              <w:rPr>
                <w:b/>
                <w:sz w:val="22"/>
                <w:szCs w:val="22"/>
              </w:rPr>
              <w:t>5.</w:t>
            </w:r>
          </w:p>
        </w:tc>
        <w:tc>
          <w:tcPr>
            <w:tcW w:w="3681"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jc w:val="both"/>
            </w:pPr>
            <w:r>
              <w:rPr>
                <w:sz w:val="22"/>
                <w:szCs w:val="22"/>
              </w:rPr>
              <w:t xml:space="preserve">Мероприятия по обеспечению </w:t>
            </w:r>
            <w:r w:rsidRPr="00334B1F">
              <w:rPr>
                <w:sz w:val="22"/>
                <w:szCs w:val="22"/>
              </w:rPr>
              <w:t>общественного порядка</w:t>
            </w:r>
            <w:r>
              <w:rPr>
                <w:sz w:val="22"/>
                <w:szCs w:val="22"/>
              </w:rPr>
              <w:t xml:space="preserve"> проведены</w:t>
            </w:r>
          </w:p>
        </w:tc>
        <w:tc>
          <w:tcPr>
            <w:tcW w:w="1622" w:type="dxa"/>
            <w:tcBorders>
              <w:top w:val="single" w:sz="4" w:space="0" w:color="000000"/>
              <w:left w:val="single" w:sz="4" w:space="0" w:color="000000"/>
              <w:bottom w:val="single" w:sz="4" w:space="0" w:color="000000"/>
              <w:right w:val="nil"/>
            </w:tcBorders>
            <w:shd w:val="clear" w:color="auto" w:fill="FFFFFF"/>
          </w:tcPr>
          <w:p w:rsidR="004C7138" w:rsidRPr="00EA48F0"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868"/>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6</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pPr>
            <w:r w:rsidRPr="00334B1F">
              <w:rPr>
                <w:sz w:val="22"/>
                <w:szCs w:val="22"/>
              </w:rPr>
              <w:t>Готовность сил и средств по охране общественного порядка</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tcPr>
          <w:p w:rsidR="004C7138" w:rsidRPr="0001608A" w:rsidRDefault="004C7138" w:rsidP="00053833">
            <w:pPr>
              <w:snapToGrid w:val="0"/>
              <w:spacing w:before="60"/>
              <w:jc w:val="center"/>
              <w:rPr>
                <w:color w:val="000000"/>
                <w:sz w:val="14"/>
                <w:szCs w:val="14"/>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r w:rsidR="004C7138" w:rsidRPr="00CB7565" w:rsidTr="00053833">
        <w:trPr>
          <w:trHeight w:val="1130"/>
        </w:trPr>
        <w:tc>
          <w:tcPr>
            <w:tcW w:w="522" w:type="dxa"/>
            <w:tcBorders>
              <w:top w:val="single" w:sz="4" w:space="0" w:color="000000"/>
              <w:left w:val="single" w:sz="4" w:space="0" w:color="000000"/>
              <w:bottom w:val="single" w:sz="4" w:space="0" w:color="000000"/>
              <w:right w:val="nil"/>
            </w:tcBorders>
            <w:hideMark/>
          </w:tcPr>
          <w:p w:rsidR="004C7138" w:rsidRPr="00334B1F" w:rsidRDefault="004C7138" w:rsidP="00053833">
            <w:pPr>
              <w:snapToGrid w:val="0"/>
              <w:spacing w:before="60"/>
              <w:rPr>
                <w:b/>
              </w:rPr>
            </w:pPr>
            <w:r>
              <w:rPr>
                <w:b/>
                <w:sz w:val="22"/>
                <w:szCs w:val="22"/>
              </w:rPr>
              <w:t>7</w:t>
            </w:r>
            <w:r w:rsidRPr="00334B1F">
              <w:rPr>
                <w:b/>
                <w:sz w:val="22"/>
                <w:szCs w:val="22"/>
              </w:rPr>
              <w:t>.</w:t>
            </w:r>
          </w:p>
        </w:tc>
        <w:tc>
          <w:tcPr>
            <w:tcW w:w="3681" w:type="dxa"/>
            <w:tcBorders>
              <w:top w:val="single" w:sz="4" w:space="0" w:color="000000"/>
              <w:left w:val="single" w:sz="4" w:space="0" w:color="000000"/>
              <w:bottom w:val="single" w:sz="4" w:space="0" w:color="000000"/>
              <w:right w:val="nil"/>
            </w:tcBorders>
            <w:hideMark/>
          </w:tcPr>
          <w:p w:rsidR="004C7138" w:rsidRDefault="004C7138" w:rsidP="00053833">
            <w:pPr>
              <w:snapToGrid w:val="0"/>
              <w:spacing w:before="60"/>
              <w:jc w:val="both"/>
              <w:rPr>
                <w:b/>
              </w:rPr>
            </w:pPr>
            <w:r w:rsidRPr="00334B1F">
              <w:rPr>
                <w:sz w:val="22"/>
                <w:szCs w:val="22"/>
              </w:rPr>
              <w:t xml:space="preserve">Наличие и соответствие  необходимых технических средств и сил охраны общественного порядка </w:t>
            </w:r>
          </w:p>
          <w:p w:rsidR="004C7138" w:rsidRPr="00334B1F" w:rsidRDefault="004C7138" w:rsidP="00053833">
            <w:pPr>
              <w:snapToGrid w:val="0"/>
              <w:spacing w:before="60"/>
              <w:jc w:val="both"/>
            </w:pPr>
          </w:p>
        </w:tc>
        <w:tc>
          <w:tcPr>
            <w:tcW w:w="1622" w:type="dxa"/>
            <w:tcBorders>
              <w:top w:val="single" w:sz="4" w:space="0" w:color="000000"/>
              <w:left w:val="single" w:sz="4" w:space="0" w:color="000000"/>
              <w:bottom w:val="single" w:sz="4" w:space="0" w:color="000000"/>
              <w:right w:val="nil"/>
            </w:tcBorders>
            <w:shd w:val="clear" w:color="auto" w:fill="FFFFFF"/>
          </w:tcPr>
          <w:p w:rsidR="004C7138" w:rsidRDefault="004C7138" w:rsidP="00053833">
            <w:pPr>
              <w:snapToGrid w:val="0"/>
              <w:spacing w:before="60"/>
              <w:jc w:val="center"/>
              <w:rPr>
                <w:color w:val="000000"/>
                <w:sz w:val="22"/>
                <w:szCs w:val="22"/>
              </w:rPr>
            </w:pPr>
          </w:p>
          <w:p w:rsidR="004C7138" w:rsidRPr="00673BE9" w:rsidRDefault="004C7138" w:rsidP="00053833">
            <w:pPr>
              <w:snapToGrid w:val="0"/>
              <w:spacing w:before="60"/>
              <w:jc w:val="center"/>
              <w:rPr>
                <w:color w:val="000000"/>
              </w:rPr>
            </w:pPr>
          </w:p>
        </w:tc>
        <w:tc>
          <w:tcPr>
            <w:tcW w:w="1495" w:type="dxa"/>
            <w:tcBorders>
              <w:top w:val="single" w:sz="4" w:space="0" w:color="000000"/>
              <w:left w:val="single" w:sz="4" w:space="0" w:color="000000"/>
              <w:bottom w:val="single" w:sz="4" w:space="0" w:color="000000"/>
              <w:right w:val="nil"/>
            </w:tcBorders>
            <w:shd w:val="clear" w:color="auto" w:fill="FFFFFF"/>
          </w:tcPr>
          <w:p w:rsidR="004C7138" w:rsidRPr="00334B1F" w:rsidRDefault="004C7138" w:rsidP="00053833">
            <w:pPr>
              <w:snapToGrid w:val="0"/>
              <w:spacing w:before="60"/>
              <w:rPr>
                <w:color w:val="FF0000"/>
              </w:rPr>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pPr>
          </w:p>
        </w:tc>
        <w:tc>
          <w:tcPr>
            <w:tcW w:w="1088" w:type="dxa"/>
            <w:tcBorders>
              <w:top w:val="single" w:sz="4" w:space="0" w:color="000000"/>
              <w:left w:val="single" w:sz="4" w:space="0" w:color="000000"/>
              <w:bottom w:val="single" w:sz="4" w:space="0" w:color="000000"/>
              <w:right w:val="single" w:sz="4" w:space="0" w:color="000000"/>
            </w:tcBorders>
          </w:tcPr>
          <w:p w:rsidR="004C7138" w:rsidRPr="00334B1F" w:rsidRDefault="004C7138" w:rsidP="00053833">
            <w:pPr>
              <w:snapToGrid w:val="0"/>
              <w:spacing w:before="60"/>
              <w:ind w:left="-1100" w:firstLine="1100"/>
            </w:pPr>
          </w:p>
        </w:tc>
      </w:tr>
    </w:tbl>
    <w:p w:rsidR="004C7138" w:rsidRDefault="004C7138" w:rsidP="004C7138">
      <w:pPr>
        <w:rPr>
          <w:b/>
        </w:rPr>
      </w:pPr>
    </w:p>
    <w:p w:rsidR="004C7138" w:rsidRDefault="004C7138" w:rsidP="004C7138"/>
    <w:p w:rsidR="004C7138" w:rsidRPr="0085799F" w:rsidRDefault="004C7138" w:rsidP="004C7138">
      <w:pPr>
        <w:rPr>
          <w:u w:val="single"/>
        </w:rPr>
      </w:pPr>
      <w:r w:rsidRPr="00315F4F">
        <w:t>Главный судья соревнований</w:t>
      </w:r>
      <w:r>
        <w:t>:</w:t>
      </w:r>
      <w:r w:rsidRPr="00315F4F">
        <w:t xml:space="preserve">                          </w:t>
      </w:r>
      <w:r>
        <w:t xml:space="preserve">                                                   </w:t>
      </w:r>
      <w:r w:rsidRPr="00315F4F">
        <w:t xml:space="preserve">Директор </w:t>
      </w:r>
      <w:r w:rsidRPr="0085799F">
        <w:rPr>
          <w:u w:val="single"/>
        </w:rPr>
        <w:t>спортивного объекта</w:t>
      </w:r>
    </w:p>
    <w:p w:rsidR="004C7138" w:rsidRPr="00315F4F" w:rsidRDefault="004C7138" w:rsidP="004C7138"/>
    <w:p w:rsidR="0057645B" w:rsidRDefault="004C7138" w:rsidP="0057645B">
      <w:pPr>
        <w:jc w:val="right"/>
        <w:rPr>
          <w:bCs/>
          <w:iCs/>
          <w:sz w:val="24"/>
          <w:szCs w:val="24"/>
        </w:rPr>
      </w:pPr>
      <w:r>
        <w:t>______________/____________/</w:t>
      </w:r>
      <w:r w:rsidRPr="00315F4F">
        <w:t xml:space="preserve">                    </w:t>
      </w:r>
      <w:r>
        <w:t xml:space="preserve">                                                    </w:t>
      </w:r>
      <w:r w:rsidRPr="00315F4F">
        <w:t xml:space="preserve"> </w:t>
      </w:r>
      <w:r>
        <w:t xml:space="preserve">   _____________/____________/</w:t>
      </w:r>
      <w:r w:rsidR="00EB33FA" w:rsidRPr="005967C5">
        <w:rPr>
          <w:bCs/>
          <w:iCs/>
          <w:sz w:val="24"/>
          <w:szCs w:val="24"/>
        </w:rPr>
        <w:br w:type="page"/>
      </w:r>
    </w:p>
    <w:p w:rsidR="0057645B" w:rsidRDefault="0057645B" w:rsidP="0057645B">
      <w:pPr>
        <w:jc w:val="right"/>
        <w:rPr>
          <w:bCs/>
          <w:iCs/>
          <w:sz w:val="24"/>
          <w:szCs w:val="24"/>
        </w:rPr>
        <w:sectPr w:rsidR="0057645B" w:rsidSect="008549EB">
          <w:pgSz w:w="11906" w:h="16838"/>
          <w:pgMar w:top="1134" w:right="851" w:bottom="709" w:left="1701" w:header="709" w:footer="709" w:gutter="0"/>
          <w:cols w:space="708"/>
          <w:docGrid w:linePitch="360"/>
        </w:sectPr>
      </w:pPr>
    </w:p>
    <w:p w:rsidR="0057645B" w:rsidRDefault="0057645B" w:rsidP="0057645B">
      <w:pPr>
        <w:pStyle w:val="24"/>
        <w:framePr w:w="14188" w:h="1286" w:hRule="exact" w:wrap="none" w:vAnchor="page" w:hAnchor="page" w:x="1040" w:y="948"/>
        <w:spacing w:after="0" w:line="240" w:lineRule="auto"/>
        <w:ind w:left="10980"/>
        <w:jc w:val="right"/>
        <w:rPr>
          <w:b/>
          <w:bCs/>
          <w:sz w:val="24"/>
          <w:szCs w:val="24"/>
        </w:rPr>
      </w:pPr>
      <w:r w:rsidRPr="0093413A">
        <w:rPr>
          <w:b/>
          <w:bCs/>
          <w:sz w:val="28"/>
          <w:szCs w:val="28"/>
        </w:rPr>
        <w:lastRenderedPageBreak/>
        <w:t xml:space="preserve">Приложение № </w:t>
      </w:r>
      <w:r>
        <w:rPr>
          <w:b/>
          <w:bCs/>
          <w:sz w:val="28"/>
          <w:szCs w:val="28"/>
        </w:rPr>
        <w:t>2</w:t>
      </w:r>
    </w:p>
    <w:p w:rsidR="0057645B" w:rsidRPr="0093413A" w:rsidRDefault="0057645B" w:rsidP="0057645B">
      <w:pPr>
        <w:pStyle w:val="24"/>
        <w:framePr w:w="14188" w:h="1286" w:hRule="exact" w:wrap="none" w:vAnchor="page" w:hAnchor="page" w:x="1040" w:y="948"/>
        <w:spacing w:after="0" w:line="240" w:lineRule="auto"/>
        <w:ind w:left="10980"/>
        <w:jc w:val="right"/>
        <w:rPr>
          <w:sz w:val="24"/>
          <w:szCs w:val="24"/>
        </w:rPr>
      </w:pPr>
      <w:r w:rsidRPr="0093413A">
        <w:rPr>
          <w:b/>
          <w:bCs/>
          <w:sz w:val="24"/>
          <w:szCs w:val="24"/>
        </w:rPr>
        <w:t>к положению</w:t>
      </w:r>
    </w:p>
    <w:p w:rsidR="0057645B" w:rsidRDefault="0057645B" w:rsidP="0057645B">
      <w:pPr>
        <w:pStyle w:val="af7"/>
        <w:framePr w:w="14561" w:h="1868" w:hRule="exact" w:wrap="none" w:vAnchor="page" w:hAnchor="page" w:x="1071" w:y="3047"/>
        <w:jc w:val="center"/>
        <w:rPr>
          <w:b/>
          <w:bCs/>
        </w:rPr>
      </w:pPr>
      <w:r w:rsidRPr="0093413A">
        <w:rPr>
          <w:b/>
          <w:bCs/>
        </w:rPr>
        <w:t>Предварительная заявка</w:t>
      </w:r>
    </w:p>
    <w:p w:rsidR="0057645B" w:rsidRPr="0093413A" w:rsidRDefault="0057645B" w:rsidP="0057645B">
      <w:pPr>
        <w:pStyle w:val="af7"/>
        <w:framePr w:w="14561" w:h="1868" w:hRule="exact" w:wrap="none" w:vAnchor="page" w:hAnchor="page" w:x="1071" w:y="3047"/>
        <w:jc w:val="center"/>
      </w:pPr>
    </w:p>
    <w:p w:rsidR="0057645B" w:rsidRPr="0093413A" w:rsidRDefault="0057645B" w:rsidP="0057645B">
      <w:pPr>
        <w:pStyle w:val="af7"/>
        <w:framePr w:w="14561" w:h="1868" w:hRule="exact" w:wrap="none" w:vAnchor="page" w:hAnchor="page" w:x="1071" w:y="3047"/>
        <w:spacing w:line="223" w:lineRule="auto"/>
      </w:pPr>
      <w:r w:rsidRPr="0093413A">
        <w:t xml:space="preserve">на участие </w:t>
      </w:r>
      <w:r>
        <w:t xml:space="preserve">в ________________________ </w:t>
      </w:r>
      <w:proofErr w:type="spellStart"/>
      <w:r>
        <w:t>ХМАО-Югры</w:t>
      </w:r>
      <w:proofErr w:type="spellEnd"/>
      <w:r>
        <w:t xml:space="preserve"> </w:t>
      </w:r>
      <w:r w:rsidRPr="0093413A">
        <w:t xml:space="preserve">по гонкам </w:t>
      </w:r>
      <w:proofErr w:type="spellStart"/>
      <w:r w:rsidRPr="0093413A">
        <w:t>дронов</w:t>
      </w:r>
      <w:proofErr w:type="spellEnd"/>
      <w:r w:rsidRPr="0093413A">
        <w:t xml:space="preserve"> </w:t>
      </w:r>
      <w:r>
        <w:t xml:space="preserve">                       «класс 75 мм. Личный зачет»</w:t>
      </w:r>
    </w:p>
    <w:p w:rsidR="0057645B" w:rsidRPr="0093413A" w:rsidRDefault="0057645B" w:rsidP="0057645B">
      <w:pPr>
        <w:pStyle w:val="af7"/>
        <w:framePr w:w="14561" w:h="1868" w:hRule="exact" w:wrap="none" w:vAnchor="page" w:hAnchor="page" w:x="1071" w:y="3047"/>
        <w:tabs>
          <w:tab w:val="left" w:pos="10983"/>
        </w:tabs>
        <w:ind w:left="1460"/>
        <w:rPr>
          <w:sz w:val="20"/>
          <w:szCs w:val="20"/>
        </w:rPr>
      </w:pPr>
      <w:r w:rsidRPr="0093413A">
        <w:rPr>
          <w:sz w:val="20"/>
          <w:szCs w:val="20"/>
        </w:rPr>
        <w:t>(статус и наименование соревнований)</w:t>
      </w:r>
      <w:r>
        <w:rPr>
          <w:sz w:val="20"/>
          <w:szCs w:val="20"/>
        </w:rPr>
        <w:t xml:space="preserve">                                                                                                                </w:t>
      </w:r>
      <w:r w:rsidRPr="0093413A">
        <w:rPr>
          <w:sz w:val="20"/>
          <w:szCs w:val="20"/>
        </w:rPr>
        <w:t>(наименование спортивной дисциплины)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954"/>
        <w:gridCol w:w="2263"/>
        <w:gridCol w:w="5670"/>
      </w:tblGrid>
      <w:tr w:rsidR="0057645B" w:rsidRPr="00F93F25" w:rsidTr="00187822">
        <w:trPr>
          <w:trHeight w:hRule="exact" w:val="435"/>
        </w:trPr>
        <w:tc>
          <w:tcPr>
            <w:tcW w:w="5954" w:type="dxa"/>
          </w:tcPr>
          <w:p w:rsidR="0057645B" w:rsidRPr="0093413A" w:rsidRDefault="0057645B" w:rsidP="00187822">
            <w:pPr>
              <w:pStyle w:val="af5"/>
              <w:framePr w:w="14813" w:h="1450" w:wrap="none" w:vAnchor="page" w:hAnchor="page" w:x="1052" w:y="4908"/>
              <w:spacing w:after="0" w:line="240" w:lineRule="auto"/>
              <w:rPr>
                <w:sz w:val="24"/>
                <w:szCs w:val="24"/>
              </w:rPr>
            </w:pPr>
            <w:r w:rsidRPr="0093413A">
              <w:rPr>
                <w:b/>
                <w:bCs/>
                <w:sz w:val="24"/>
                <w:szCs w:val="24"/>
              </w:rPr>
              <w:t>Фамилия, имя, отчество (при наличии)</w:t>
            </w:r>
          </w:p>
        </w:tc>
        <w:tc>
          <w:tcPr>
            <w:tcW w:w="2263" w:type="dxa"/>
          </w:tcPr>
          <w:p w:rsidR="0057645B" w:rsidRDefault="0057645B" w:rsidP="00187822">
            <w:pPr>
              <w:pStyle w:val="af5"/>
              <w:framePr w:w="14813" w:h="1450" w:wrap="none" w:vAnchor="page" w:hAnchor="page" w:x="1052" w:y="4908"/>
              <w:spacing w:after="0" w:line="240" w:lineRule="auto"/>
              <w:rPr>
                <w:sz w:val="24"/>
                <w:szCs w:val="24"/>
              </w:rPr>
            </w:pPr>
            <w:r>
              <w:rPr>
                <w:b/>
                <w:bCs/>
                <w:sz w:val="24"/>
                <w:szCs w:val="24"/>
              </w:rPr>
              <w:t>Дата рождения</w:t>
            </w:r>
          </w:p>
        </w:tc>
        <w:tc>
          <w:tcPr>
            <w:tcW w:w="5670" w:type="dxa"/>
          </w:tcPr>
          <w:p w:rsidR="0057645B" w:rsidRPr="0093413A" w:rsidRDefault="0057645B" w:rsidP="00187822">
            <w:pPr>
              <w:pStyle w:val="af5"/>
              <w:framePr w:w="14813" w:h="1450" w:wrap="none" w:vAnchor="page" w:hAnchor="page" w:x="1052" w:y="4908"/>
              <w:spacing w:after="0" w:line="240" w:lineRule="auto"/>
              <w:rPr>
                <w:sz w:val="24"/>
                <w:szCs w:val="24"/>
              </w:rPr>
            </w:pPr>
            <w:r w:rsidRPr="0093413A">
              <w:rPr>
                <w:b/>
                <w:bCs/>
                <w:sz w:val="24"/>
                <w:szCs w:val="24"/>
              </w:rPr>
              <w:t xml:space="preserve">Контактный телефон и </w:t>
            </w:r>
            <w:proofErr w:type="spellStart"/>
            <w:r>
              <w:rPr>
                <w:b/>
                <w:bCs/>
                <w:sz w:val="24"/>
                <w:szCs w:val="24"/>
                <w:lang w:bidi="en-US"/>
              </w:rPr>
              <w:t>e</w:t>
            </w:r>
            <w:r w:rsidRPr="0093413A">
              <w:rPr>
                <w:b/>
                <w:bCs/>
                <w:sz w:val="24"/>
                <w:szCs w:val="24"/>
                <w:lang w:bidi="en-US"/>
              </w:rPr>
              <w:t>-</w:t>
            </w:r>
            <w:r>
              <w:rPr>
                <w:b/>
                <w:bCs/>
                <w:sz w:val="24"/>
                <w:szCs w:val="24"/>
                <w:lang w:bidi="en-US"/>
              </w:rPr>
              <w:t>mail</w:t>
            </w:r>
            <w:proofErr w:type="spellEnd"/>
          </w:p>
        </w:tc>
      </w:tr>
      <w:tr w:rsidR="0057645B" w:rsidRPr="00F93F25" w:rsidTr="00187822">
        <w:trPr>
          <w:trHeight w:hRule="exact" w:val="428"/>
        </w:trPr>
        <w:tc>
          <w:tcPr>
            <w:tcW w:w="5954" w:type="dxa"/>
          </w:tcPr>
          <w:p w:rsidR="0057645B" w:rsidRPr="00296742" w:rsidRDefault="0057645B" w:rsidP="00187822">
            <w:pPr>
              <w:framePr w:w="14813" w:h="1450" w:wrap="none" w:vAnchor="page" w:hAnchor="page" w:x="1052" w:y="4908"/>
              <w:rPr>
                <w:sz w:val="10"/>
                <w:szCs w:val="10"/>
              </w:rPr>
            </w:pPr>
          </w:p>
        </w:tc>
        <w:tc>
          <w:tcPr>
            <w:tcW w:w="2263" w:type="dxa"/>
          </w:tcPr>
          <w:p w:rsidR="0057645B" w:rsidRPr="00296742" w:rsidRDefault="0057645B" w:rsidP="00187822">
            <w:pPr>
              <w:framePr w:w="14813" w:h="1450" w:wrap="none" w:vAnchor="page" w:hAnchor="page" w:x="1052" w:y="4908"/>
              <w:rPr>
                <w:sz w:val="10"/>
                <w:szCs w:val="10"/>
              </w:rPr>
            </w:pPr>
          </w:p>
        </w:tc>
        <w:tc>
          <w:tcPr>
            <w:tcW w:w="5670" w:type="dxa"/>
          </w:tcPr>
          <w:p w:rsidR="0057645B" w:rsidRPr="00296742" w:rsidRDefault="0057645B" w:rsidP="00187822">
            <w:pPr>
              <w:framePr w:w="14813" w:h="1450" w:wrap="none" w:vAnchor="page" w:hAnchor="page" w:x="1052" w:y="4908"/>
              <w:rPr>
                <w:sz w:val="10"/>
                <w:szCs w:val="10"/>
              </w:rPr>
            </w:pPr>
          </w:p>
        </w:tc>
      </w:tr>
    </w:tbl>
    <w:p w:rsidR="0057645B" w:rsidRPr="005F2F18" w:rsidRDefault="0057645B" w:rsidP="0057645B">
      <w:pPr>
        <w:pStyle w:val="24"/>
        <w:framePr w:wrap="none" w:vAnchor="page" w:hAnchor="page" w:x="1056" w:y="6988"/>
        <w:spacing w:after="0" w:line="240" w:lineRule="auto"/>
        <w:jc w:val="left"/>
        <w:rPr>
          <w:sz w:val="28"/>
          <w:szCs w:val="28"/>
        </w:rPr>
      </w:pPr>
      <w:r>
        <w:rPr>
          <w:sz w:val="28"/>
          <w:szCs w:val="28"/>
        </w:rPr>
        <w:t>Участник</w:t>
      </w:r>
    </w:p>
    <w:p w:rsidR="0057645B" w:rsidRPr="00296742" w:rsidRDefault="0057645B" w:rsidP="0057645B">
      <w:pPr>
        <w:pStyle w:val="61"/>
        <w:framePr w:w="1761" w:wrap="none" w:vAnchor="page" w:hAnchor="page" w:x="8348" w:y="7300"/>
        <w:pBdr>
          <w:top w:val="single" w:sz="4" w:space="0" w:color="auto"/>
        </w:pBdr>
        <w:spacing w:after="0" w:line="240" w:lineRule="auto"/>
        <w:jc w:val="left"/>
      </w:pPr>
      <w:r>
        <w:rPr>
          <w:b w:val="0"/>
          <w:bCs w:val="0"/>
        </w:rPr>
        <w:t xml:space="preserve">        </w:t>
      </w:r>
      <w:r w:rsidRPr="00296742">
        <w:rPr>
          <w:b w:val="0"/>
          <w:bCs w:val="0"/>
        </w:rPr>
        <w:t>(подпись)</w:t>
      </w:r>
    </w:p>
    <w:p w:rsidR="0057645B" w:rsidRPr="00296742" w:rsidRDefault="0057645B" w:rsidP="0057645B">
      <w:pPr>
        <w:pStyle w:val="61"/>
        <w:framePr w:w="3001" w:wrap="none" w:vAnchor="page" w:hAnchor="page" w:x="12094" w:y="7295"/>
        <w:pBdr>
          <w:top w:val="single" w:sz="4" w:space="0" w:color="auto"/>
        </w:pBdr>
        <w:spacing w:after="0" w:line="240" w:lineRule="auto"/>
      </w:pPr>
      <w:r w:rsidRPr="00296742">
        <w:rPr>
          <w:b w:val="0"/>
          <w:bCs w:val="0"/>
        </w:rPr>
        <w:t>(инициалы, фамилия)</w:t>
      </w:r>
    </w:p>
    <w:p w:rsidR="0057645B" w:rsidRPr="005F2F18" w:rsidRDefault="0057645B" w:rsidP="0057645B">
      <w:pPr>
        <w:pStyle w:val="24"/>
        <w:framePr w:w="14255" w:wrap="none" w:vAnchor="page" w:hAnchor="page" w:x="1051" w:y="8639"/>
        <w:spacing w:after="0" w:line="240" w:lineRule="auto"/>
        <w:jc w:val="left"/>
        <w:rPr>
          <w:sz w:val="28"/>
          <w:szCs w:val="28"/>
        </w:rPr>
      </w:pPr>
      <w:r>
        <w:rPr>
          <w:sz w:val="28"/>
          <w:szCs w:val="28"/>
        </w:rPr>
        <w:t xml:space="preserve">Председатель РО ФГДР в </w:t>
      </w:r>
      <w:proofErr w:type="spellStart"/>
      <w:r>
        <w:rPr>
          <w:sz w:val="28"/>
          <w:szCs w:val="28"/>
        </w:rPr>
        <w:t>ХМАО-Югре</w:t>
      </w:r>
      <w:proofErr w:type="spellEnd"/>
      <w:r>
        <w:rPr>
          <w:sz w:val="28"/>
          <w:szCs w:val="28"/>
        </w:rPr>
        <w:t xml:space="preserve">                                                                                                            В.О. Иванов</w:t>
      </w:r>
    </w:p>
    <w:p w:rsidR="0057645B" w:rsidRPr="005F2F18" w:rsidRDefault="0057645B" w:rsidP="0057645B">
      <w:pPr>
        <w:pStyle w:val="61"/>
        <w:framePr w:w="5961" w:h="427" w:hRule="exact" w:wrap="none" w:vAnchor="page" w:hAnchor="page" w:x="7361" w:y="8894"/>
        <w:pBdr>
          <w:top w:val="single" w:sz="4" w:space="0" w:color="auto"/>
        </w:pBdr>
        <w:spacing w:after="0" w:line="240" w:lineRule="auto"/>
        <w:jc w:val="left"/>
      </w:pPr>
      <w:r>
        <w:rPr>
          <w:b w:val="0"/>
          <w:bCs w:val="0"/>
        </w:rPr>
        <w:t xml:space="preserve">  М.П.                                                     </w:t>
      </w:r>
      <w:r w:rsidRPr="005F2F18">
        <w:rPr>
          <w:b w:val="0"/>
          <w:bCs w:val="0"/>
        </w:rPr>
        <w:t>(подпись)</w:t>
      </w:r>
    </w:p>
    <w:p w:rsidR="0057645B" w:rsidRDefault="0057645B" w:rsidP="0057645B">
      <w:pPr>
        <w:sectPr w:rsidR="0057645B" w:rsidSect="0093413A">
          <w:pgSz w:w="15840" w:h="12240" w:orient="landscape"/>
          <w:pgMar w:top="1701" w:right="1134" w:bottom="851" w:left="1134" w:header="720" w:footer="720" w:gutter="0"/>
          <w:cols w:space="720"/>
          <w:docGrid w:linePitch="360"/>
        </w:sectPr>
      </w:pPr>
    </w:p>
    <w:p w:rsidR="0057645B" w:rsidRPr="0093413A" w:rsidRDefault="0057645B" w:rsidP="0057645B">
      <w:pPr>
        <w:pStyle w:val="24"/>
        <w:framePr w:w="14188" w:h="1286" w:hRule="exact" w:wrap="none" w:vAnchor="page" w:hAnchor="page" w:x="1040" w:y="948"/>
        <w:spacing w:after="0" w:line="240" w:lineRule="auto"/>
        <w:ind w:left="10980"/>
        <w:jc w:val="right"/>
        <w:rPr>
          <w:b/>
          <w:bCs/>
          <w:sz w:val="28"/>
          <w:szCs w:val="28"/>
        </w:rPr>
      </w:pPr>
      <w:r w:rsidRPr="0093413A">
        <w:rPr>
          <w:b/>
          <w:bCs/>
          <w:sz w:val="28"/>
          <w:szCs w:val="28"/>
        </w:rPr>
        <w:lastRenderedPageBreak/>
        <w:t xml:space="preserve">Приложение № </w:t>
      </w:r>
      <w:r>
        <w:rPr>
          <w:b/>
          <w:bCs/>
          <w:sz w:val="28"/>
          <w:szCs w:val="28"/>
        </w:rPr>
        <w:t>3</w:t>
      </w:r>
    </w:p>
    <w:p w:rsidR="0057645B" w:rsidRPr="0093413A" w:rsidRDefault="0057645B" w:rsidP="0057645B">
      <w:pPr>
        <w:pStyle w:val="24"/>
        <w:framePr w:w="14188" w:h="1286" w:hRule="exact" w:wrap="none" w:vAnchor="page" w:hAnchor="page" w:x="1040" w:y="948"/>
        <w:spacing w:after="0" w:line="240" w:lineRule="auto"/>
        <w:ind w:left="10980"/>
        <w:jc w:val="right"/>
        <w:rPr>
          <w:sz w:val="24"/>
          <w:szCs w:val="24"/>
        </w:rPr>
      </w:pPr>
      <w:r w:rsidRPr="0093413A">
        <w:rPr>
          <w:b/>
          <w:bCs/>
          <w:sz w:val="24"/>
          <w:szCs w:val="24"/>
        </w:rPr>
        <w:t>к положению</w:t>
      </w:r>
    </w:p>
    <w:p w:rsidR="0057645B" w:rsidRPr="0093413A" w:rsidRDefault="0057645B" w:rsidP="0057645B">
      <w:pPr>
        <w:pStyle w:val="af7"/>
        <w:framePr w:w="14561" w:h="1387" w:hRule="exact" w:wrap="none" w:vAnchor="page" w:hAnchor="page" w:x="1071" w:y="3047"/>
        <w:jc w:val="center"/>
      </w:pPr>
      <w:r w:rsidRPr="0093413A">
        <w:rPr>
          <w:b/>
          <w:bCs/>
        </w:rPr>
        <w:t>Предварительная заявка</w:t>
      </w:r>
    </w:p>
    <w:p w:rsidR="0057645B" w:rsidRPr="0093413A" w:rsidRDefault="0057645B" w:rsidP="0057645B">
      <w:pPr>
        <w:pStyle w:val="af7"/>
        <w:framePr w:w="14561" w:h="1387" w:hRule="exact" w:wrap="none" w:vAnchor="page" w:hAnchor="page" w:x="1071" w:y="3047"/>
        <w:tabs>
          <w:tab w:val="left" w:leader="underscore" w:pos="14251"/>
        </w:tabs>
        <w:spacing w:line="228" w:lineRule="auto"/>
      </w:pPr>
      <w:r w:rsidRPr="0093413A">
        <w:t>от команд</w:t>
      </w:r>
      <w:r>
        <w:t>ы</w:t>
      </w:r>
      <w:r w:rsidRPr="003F13BB">
        <w:t xml:space="preserve"> </w:t>
      </w:r>
      <w:r>
        <w:t>________________________________________________________________________________________</w:t>
      </w:r>
      <w:r>
        <w:rPr>
          <w:u w:val="single"/>
        </w:rPr>
        <w:t xml:space="preserve">                                                                                                                                                                </w:t>
      </w:r>
    </w:p>
    <w:p w:rsidR="0057645B" w:rsidRPr="0093413A" w:rsidRDefault="0057645B" w:rsidP="0057645B">
      <w:pPr>
        <w:pStyle w:val="af7"/>
        <w:framePr w:w="14561" w:h="1387" w:hRule="exact" w:wrap="none" w:vAnchor="page" w:hAnchor="page" w:x="1071" w:y="3047"/>
        <w:rPr>
          <w:sz w:val="20"/>
          <w:szCs w:val="20"/>
        </w:rPr>
      </w:pPr>
      <w:r>
        <w:rPr>
          <w:sz w:val="20"/>
          <w:szCs w:val="20"/>
        </w:rPr>
        <w:t xml:space="preserve">                                                                                                                        </w:t>
      </w:r>
      <w:r w:rsidRPr="0093413A">
        <w:rPr>
          <w:sz w:val="20"/>
          <w:szCs w:val="20"/>
        </w:rPr>
        <w:t>(наименование команды)</w:t>
      </w:r>
    </w:p>
    <w:p w:rsidR="0057645B" w:rsidRPr="0093413A" w:rsidRDefault="0057645B" w:rsidP="0057645B">
      <w:pPr>
        <w:pStyle w:val="af7"/>
        <w:framePr w:w="14561" w:h="1387" w:hRule="exact" w:wrap="none" w:vAnchor="page" w:hAnchor="page" w:x="1071" w:y="3047"/>
        <w:spacing w:line="223" w:lineRule="auto"/>
      </w:pPr>
      <w:r w:rsidRPr="0093413A">
        <w:t>на участие</w:t>
      </w:r>
      <w:r>
        <w:t xml:space="preserve"> в </w:t>
      </w:r>
      <w:proofErr w:type="spellStart"/>
      <w:r>
        <w:t>___________________________ХМАО-Югры</w:t>
      </w:r>
      <w:proofErr w:type="spellEnd"/>
      <w:r>
        <w:t xml:space="preserve"> </w:t>
      </w:r>
      <w:r w:rsidRPr="0093413A">
        <w:t xml:space="preserve">по гонкам </w:t>
      </w:r>
      <w:proofErr w:type="spellStart"/>
      <w:r w:rsidRPr="0093413A">
        <w:t>дронов</w:t>
      </w:r>
      <w:proofErr w:type="spellEnd"/>
      <w:r w:rsidRPr="0093413A">
        <w:t xml:space="preserve"> </w:t>
      </w:r>
      <w:r>
        <w:t xml:space="preserve">             «класс 75 мм. Командный зачет»</w:t>
      </w:r>
    </w:p>
    <w:p w:rsidR="0057645B" w:rsidRPr="0093413A" w:rsidRDefault="0057645B" w:rsidP="0057645B">
      <w:pPr>
        <w:pStyle w:val="af7"/>
        <w:framePr w:w="14561" w:h="1387" w:hRule="exact" w:wrap="none" w:vAnchor="page" w:hAnchor="page" w:x="1071" w:y="3047"/>
        <w:tabs>
          <w:tab w:val="left" w:pos="10983"/>
        </w:tabs>
        <w:ind w:left="1460"/>
        <w:rPr>
          <w:sz w:val="20"/>
          <w:szCs w:val="20"/>
        </w:rPr>
      </w:pPr>
      <w:r w:rsidRPr="0093413A">
        <w:rPr>
          <w:sz w:val="20"/>
          <w:szCs w:val="20"/>
        </w:rPr>
        <w:t>(статус и наименование соревнований)</w:t>
      </w:r>
      <w:r>
        <w:rPr>
          <w:sz w:val="20"/>
          <w:szCs w:val="20"/>
        </w:rPr>
        <w:t xml:space="preserve">                                                                                                                </w:t>
      </w:r>
      <w:r w:rsidRPr="0093413A">
        <w:rPr>
          <w:sz w:val="20"/>
          <w:szCs w:val="20"/>
        </w:rPr>
        <w:t>(наименование спортивной дисциплины)</w:t>
      </w:r>
    </w:p>
    <w:tbl>
      <w:tblPr>
        <w:tblOverlap w:val="never"/>
        <w:tblW w:w="0" w:type="auto"/>
        <w:tblLayout w:type="fixed"/>
        <w:tblCellMar>
          <w:left w:w="10" w:type="dxa"/>
          <w:right w:w="10" w:type="dxa"/>
        </w:tblCellMar>
        <w:tblLook w:val="0000"/>
      </w:tblPr>
      <w:tblGrid>
        <w:gridCol w:w="562"/>
        <w:gridCol w:w="5954"/>
        <w:gridCol w:w="2268"/>
        <w:gridCol w:w="5245"/>
      </w:tblGrid>
      <w:tr w:rsidR="0057645B" w:rsidRPr="00F93F25" w:rsidTr="00187822">
        <w:trPr>
          <w:trHeight w:hRule="exact" w:val="752"/>
        </w:trPr>
        <w:tc>
          <w:tcPr>
            <w:tcW w:w="562" w:type="dxa"/>
            <w:tcBorders>
              <w:top w:val="single" w:sz="4" w:space="0" w:color="auto"/>
              <w:left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5954" w:type="dxa"/>
            <w:tcBorders>
              <w:top w:val="single" w:sz="4" w:space="0" w:color="auto"/>
              <w:left w:val="single" w:sz="4" w:space="0" w:color="auto"/>
            </w:tcBorders>
          </w:tcPr>
          <w:p w:rsidR="0057645B" w:rsidRPr="0093413A" w:rsidRDefault="0057645B" w:rsidP="00187822">
            <w:pPr>
              <w:pStyle w:val="af5"/>
              <w:framePr w:w="14813" w:h="1450" w:wrap="none" w:vAnchor="page" w:hAnchor="page" w:x="1080" w:y="4722"/>
              <w:spacing w:after="0" w:line="240" w:lineRule="auto"/>
              <w:rPr>
                <w:sz w:val="24"/>
                <w:szCs w:val="24"/>
              </w:rPr>
            </w:pPr>
            <w:r w:rsidRPr="0093413A">
              <w:rPr>
                <w:b/>
                <w:bCs/>
                <w:sz w:val="24"/>
                <w:szCs w:val="24"/>
              </w:rPr>
              <w:t>Фамилия, имя, отчество (при наличии)</w:t>
            </w:r>
          </w:p>
        </w:tc>
        <w:tc>
          <w:tcPr>
            <w:tcW w:w="2268" w:type="dxa"/>
            <w:tcBorders>
              <w:top w:val="single" w:sz="4" w:space="0" w:color="auto"/>
              <w:left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b/>
                <w:bCs/>
                <w:sz w:val="24"/>
                <w:szCs w:val="24"/>
              </w:rPr>
              <w:t>Дата рождения</w:t>
            </w:r>
          </w:p>
        </w:tc>
        <w:tc>
          <w:tcPr>
            <w:tcW w:w="5245" w:type="dxa"/>
            <w:tcBorders>
              <w:top w:val="single" w:sz="4" w:space="0" w:color="auto"/>
              <w:left w:val="single" w:sz="4" w:space="0" w:color="auto"/>
              <w:right w:val="single" w:sz="4" w:space="0" w:color="auto"/>
            </w:tcBorders>
          </w:tcPr>
          <w:p w:rsidR="0057645B" w:rsidRPr="0093413A" w:rsidRDefault="0057645B" w:rsidP="00187822">
            <w:pPr>
              <w:pStyle w:val="af5"/>
              <w:framePr w:w="14813" w:h="1450" w:wrap="none" w:vAnchor="page" w:hAnchor="page" w:x="1080" w:y="4722"/>
              <w:spacing w:after="0" w:line="240" w:lineRule="auto"/>
              <w:rPr>
                <w:sz w:val="24"/>
                <w:szCs w:val="24"/>
              </w:rPr>
            </w:pPr>
            <w:r w:rsidRPr="0093413A">
              <w:rPr>
                <w:b/>
                <w:bCs/>
                <w:sz w:val="24"/>
                <w:szCs w:val="24"/>
              </w:rPr>
              <w:t xml:space="preserve">Контактный телефон и </w:t>
            </w:r>
            <w:proofErr w:type="spellStart"/>
            <w:r>
              <w:rPr>
                <w:b/>
                <w:bCs/>
                <w:sz w:val="24"/>
                <w:szCs w:val="24"/>
                <w:lang w:bidi="en-US"/>
              </w:rPr>
              <w:t>e</w:t>
            </w:r>
            <w:r w:rsidRPr="0093413A">
              <w:rPr>
                <w:b/>
                <w:bCs/>
                <w:sz w:val="24"/>
                <w:szCs w:val="24"/>
                <w:lang w:bidi="en-US"/>
              </w:rPr>
              <w:t>-</w:t>
            </w:r>
            <w:r>
              <w:rPr>
                <w:b/>
                <w:bCs/>
                <w:sz w:val="24"/>
                <w:szCs w:val="24"/>
                <w:lang w:bidi="en-US"/>
              </w:rPr>
              <w:t>mail</w:t>
            </w:r>
            <w:proofErr w:type="spellEnd"/>
          </w:p>
        </w:tc>
      </w:tr>
      <w:tr w:rsidR="0057645B" w:rsidTr="00187822">
        <w:trPr>
          <w:trHeight w:hRule="exact" w:val="428"/>
        </w:trPr>
        <w:tc>
          <w:tcPr>
            <w:tcW w:w="562" w:type="dxa"/>
            <w:tcBorders>
              <w:top w:val="single" w:sz="4" w:space="0" w:color="auto"/>
              <w:left w:val="single" w:sz="4" w:space="0" w:color="auto"/>
            </w:tcBorders>
            <w:vAlign w:val="center"/>
          </w:tcPr>
          <w:p w:rsidR="0057645B" w:rsidRDefault="0057645B" w:rsidP="00187822">
            <w:pPr>
              <w:pStyle w:val="af5"/>
              <w:framePr w:w="14813" w:h="1450" w:wrap="none" w:vAnchor="page" w:hAnchor="page" w:x="1080" w:y="4722"/>
              <w:spacing w:after="0" w:line="240" w:lineRule="auto"/>
              <w:rPr>
                <w:sz w:val="24"/>
                <w:szCs w:val="24"/>
              </w:rPr>
            </w:pPr>
            <w:r>
              <w:rPr>
                <w:sz w:val="24"/>
                <w:szCs w:val="24"/>
              </w:rPr>
              <w:t>1</w:t>
            </w:r>
          </w:p>
        </w:tc>
        <w:tc>
          <w:tcPr>
            <w:tcW w:w="5954" w:type="dxa"/>
            <w:tcBorders>
              <w:top w:val="single" w:sz="4" w:space="0" w:color="auto"/>
              <w:left w:val="single" w:sz="4" w:space="0" w:color="auto"/>
            </w:tcBorders>
          </w:tcPr>
          <w:p w:rsidR="0057645B" w:rsidRDefault="0057645B" w:rsidP="00187822">
            <w:pPr>
              <w:framePr w:w="14813" w:h="1450" w:wrap="none" w:vAnchor="page" w:hAnchor="page" w:x="1080" w:y="4722"/>
              <w:rPr>
                <w:sz w:val="10"/>
                <w:szCs w:val="10"/>
              </w:rPr>
            </w:pPr>
          </w:p>
        </w:tc>
        <w:tc>
          <w:tcPr>
            <w:tcW w:w="2268" w:type="dxa"/>
            <w:tcBorders>
              <w:top w:val="single" w:sz="4" w:space="0" w:color="auto"/>
              <w:left w:val="single" w:sz="4" w:space="0" w:color="auto"/>
            </w:tcBorders>
          </w:tcPr>
          <w:p w:rsidR="0057645B" w:rsidRDefault="0057645B" w:rsidP="00187822">
            <w:pPr>
              <w:framePr w:w="14813" w:h="1450" w:wrap="none" w:vAnchor="page" w:hAnchor="page" w:x="1080" w:y="4722"/>
              <w:rPr>
                <w:sz w:val="10"/>
                <w:szCs w:val="10"/>
              </w:rPr>
            </w:pPr>
          </w:p>
        </w:tc>
        <w:tc>
          <w:tcPr>
            <w:tcW w:w="5245" w:type="dxa"/>
            <w:tcBorders>
              <w:top w:val="single" w:sz="4" w:space="0" w:color="auto"/>
              <w:left w:val="single" w:sz="4" w:space="0" w:color="auto"/>
              <w:right w:val="single" w:sz="4" w:space="0" w:color="auto"/>
            </w:tcBorders>
          </w:tcPr>
          <w:p w:rsidR="0057645B" w:rsidRDefault="0057645B" w:rsidP="00187822">
            <w:pPr>
              <w:framePr w:w="14813" w:h="1450" w:wrap="none" w:vAnchor="page" w:hAnchor="page" w:x="1080" w:y="4722"/>
              <w:rPr>
                <w:sz w:val="10"/>
                <w:szCs w:val="10"/>
              </w:rPr>
            </w:pPr>
          </w:p>
        </w:tc>
      </w:tr>
      <w:tr w:rsidR="0057645B" w:rsidTr="00187822">
        <w:trPr>
          <w:trHeight w:hRule="exact" w:val="440"/>
        </w:trPr>
        <w:tc>
          <w:tcPr>
            <w:tcW w:w="562" w:type="dxa"/>
            <w:tcBorders>
              <w:top w:val="single" w:sz="4" w:space="0" w:color="auto"/>
              <w:left w:val="single" w:sz="4" w:space="0" w:color="auto"/>
              <w:bottom w:val="single" w:sz="4" w:space="0" w:color="auto"/>
            </w:tcBorders>
          </w:tcPr>
          <w:p w:rsidR="0057645B" w:rsidRDefault="0057645B" w:rsidP="00187822">
            <w:pPr>
              <w:pStyle w:val="af5"/>
              <w:framePr w:w="14813" w:h="1450" w:wrap="none" w:vAnchor="page" w:hAnchor="page" w:x="1080" w:y="4722"/>
              <w:spacing w:after="0" w:line="240" w:lineRule="auto"/>
              <w:rPr>
                <w:sz w:val="24"/>
                <w:szCs w:val="24"/>
              </w:rPr>
            </w:pPr>
            <w:r>
              <w:rPr>
                <w:sz w:val="24"/>
                <w:szCs w:val="24"/>
              </w:rPr>
              <w:t>2</w:t>
            </w:r>
          </w:p>
        </w:tc>
        <w:tc>
          <w:tcPr>
            <w:tcW w:w="5954" w:type="dxa"/>
            <w:tcBorders>
              <w:top w:val="single" w:sz="4" w:space="0" w:color="auto"/>
              <w:left w:val="single" w:sz="4" w:space="0" w:color="auto"/>
              <w:bottom w:val="single" w:sz="4" w:space="0" w:color="auto"/>
            </w:tcBorders>
          </w:tcPr>
          <w:p w:rsidR="0057645B" w:rsidRDefault="0057645B" w:rsidP="00187822">
            <w:pPr>
              <w:framePr w:w="14813" w:h="1450" w:wrap="none" w:vAnchor="page" w:hAnchor="page" w:x="1080" w:y="4722"/>
              <w:rPr>
                <w:sz w:val="10"/>
                <w:szCs w:val="10"/>
              </w:rPr>
            </w:pPr>
          </w:p>
        </w:tc>
        <w:tc>
          <w:tcPr>
            <w:tcW w:w="2268" w:type="dxa"/>
            <w:tcBorders>
              <w:top w:val="single" w:sz="4" w:space="0" w:color="auto"/>
              <w:left w:val="single" w:sz="4" w:space="0" w:color="auto"/>
              <w:bottom w:val="single" w:sz="4" w:space="0" w:color="auto"/>
            </w:tcBorders>
          </w:tcPr>
          <w:p w:rsidR="0057645B" w:rsidRDefault="0057645B" w:rsidP="00187822">
            <w:pPr>
              <w:framePr w:w="14813" w:h="1450" w:wrap="none" w:vAnchor="page" w:hAnchor="page" w:x="1080" w:y="4722"/>
              <w:rPr>
                <w:sz w:val="10"/>
                <w:szCs w:val="10"/>
              </w:rPr>
            </w:pPr>
          </w:p>
        </w:tc>
        <w:tc>
          <w:tcPr>
            <w:tcW w:w="5245" w:type="dxa"/>
            <w:tcBorders>
              <w:top w:val="single" w:sz="4" w:space="0" w:color="auto"/>
              <w:left w:val="single" w:sz="4" w:space="0" w:color="auto"/>
              <w:bottom w:val="single" w:sz="4" w:space="0" w:color="auto"/>
              <w:right w:val="single" w:sz="4" w:space="0" w:color="auto"/>
            </w:tcBorders>
          </w:tcPr>
          <w:p w:rsidR="0057645B" w:rsidRDefault="0057645B" w:rsidP="00187822">
            <w:pPr>
              <w:framePr w:w="14813" w:h="1450" w:wrap="none" w:vAnchor="page" w:hAnchor="page" w:x="1080" w:y="4722"/>
              <w:rPr>
                <w:sz w:val="10"/>
                <w:szCs w:val="10"/>
              </w:rPr>
            </w:pPr>
          </w:p>
        </w:tc>
      </w:tr>
    </w:tbl>
    <w:p w:rsidR="0057645B" w:rsidRDefault="0057645B" w:rsidP="0057645B">
      <w:pPr>
        <w:pStyle w:val="24"/>
        <w:framePr w:wrap="none" w:vAnchor="page" w:hAnchor="page" w:x="1056" w:y="6988"/>
        <w:spacing w:after="0" w:line="240" w:lineRule="auto"/>
        <w:jc w:val="left"/>
        <w:rPr>
          <w:sz w:val="28"/>
          <w:szCs w:val="28"/>
        </w:rPr>
      </w:pPr>
      <w:r>
        <w:rPr>
          <w:sz w:val="28"/>
          <w:szCs w:val="28"/>
        </w:rPr>
        <w:t>Представитель команды</w:t>
      </w:r>
    </w:p>
    <w:p w:rsidR="0057645B" w:rsidRDefault="0057645B" w:rsidP="0057645B">
      <w:pPr>
        <w:pStyle w:val="61"/>
        <w:framePr w:w="2201" w:wrap="none" w:vAnchor="page" w:hAnchor="page" w:x="7908" w:y="7300"/>
        <w:pBdr>
          <w:top w:val="single" w:sz="4" w:space="0" w:color="auto"/>
        </w:pBdr>
        <w:spacing w:after="0" w:line="240" w:lineRule="auto"/>
      </w:pPr>
      <w:r>
        <w:rPr>
          <w:b w:val="0"/>
          <w:bCs w:val="0"/>
        </w:rPr>
        <w:t>(подпись)</w:t>
      </w:r>
    </w:p>
    <w:p w:rsidR="0057645B" w:rsidRDefault="0057645B" w:rsidP="0057645B">
      <w:pPr>
        <w:pStyle w:val="61"/>
        <w:framePr w:w="3454" w:wrap="none" w:vAnchor="page" w:hAnchor="page" w:x="11708" w:y="7295"/>
        <w:pBdr>
          <w:top w:val="single" w:sz="4" w:space="0" w:color="auto"/>
        </w:pBdr>
        <w:spacing w:after="0" w:line="240" w:lineRule="auto"/>
      </w:pPr>
      <w:r>
        <w:rPr>
          <w:b w:val="0"/>
          <w:bCs w:val="0"/>
        </w:rPr>
        <w:t>(инициалы, фамилия)</w:t>
      </w:r>
    </w:p>
    <w:p w:rsidR="0057645B" w:rsidRPr="005F2F18" w:rsidRDefault="0057645B" w:rsidP="0057645B">
      <w:pPr>
        <w:pStyle w:val="24"/>
        <w:framePr w:w="14255" w:wrap="none" w:vAnchor="page" w:hAnchor="page" w:x="1051" w:y="8639"/>
        <w:spacing w:after="0" w:line="240" w:lineRule="auto"/>
        <w:jc w:val="left"/>
        <w:rPr>
          <w:sz w:val="28"/>
          <w:szCs w:val="28"/>
        </w:rPr>
      </w:pPr>
      <w:r>
        <w:rPr>
          <w:sz w:val="28"/>
          <w:szCs w:val="28"/>
        </w:rPr>
        <w:t xml:space="preserve">Председатель РО ФГДР в </w:t>
      </w:r>
      <w:proofErr w:type="spellStart"/>
      <w:r>
        <w:rPr>
          <w:sz w:val="28"/>
          <w:szCs w:val="28"/>
        </w:rPr>
        <w:t>ХМАО-Югре</w:t>
      </w:r>
      <w:proofErr w:type="spellEnd"/>
      <w:r>
        <w:rPr>
          <w:sz w:val="28"/>
          <w:szCs w:val="28"/>
        </w:rPr>
        <w:t xml:space="preserve">                                                                                               В.О. Иванов</w:t>
      </w:r>
    </w:p>
    <w:p w:rsidR="0057645B" w:rsidRPr="00FC19D3" w:rsidRDefault="0057645B" w:rsidP="0057645B">
      <w:pPr>
        <w:pStyle w:val="61"/>
        <w:framePr w:w="5028" w:h="427" w:hRule="exact" w:wrap="none" w:vAnchor="page" w:hAnchor="page" w:x="7361" w:y="8894"/>
        <w:pBdr>
          <w:top w:val="single" w:sz="4" w:space="0" w:color="auto"/>
        </w:pBdr>
        <w:spacing w:after="0" w:line="240" w:lineRule="auto"/>
        <w:jc w:val="left"/>
      </w:pPr>
      <w:r>
        <w:rPr>
          <w:b w:val="0"/>
          <w:bCs w:val="0"/>
        </w:rPr>
        <w:t xml:space="preserve">  М.П.                                         </w:t>
      </w:r>
      <w:r w:rsidRPr="00FC19D3">
        <w:rPr>
          <w:b w:val="0"/>
          <w:bCs w:val="0"/>
        </w:rPr>
        <w:t>(подпись)</w:t>
      </w:r>
    </w:p>
    <w:p w:rsidR="0057645B" w:rsidRDefault="0057645B" w:rsidP="0057645B">
      <w:pPr>
        <w:sectPr w:rsidR="0057645B" w:rsidSect="005F2F18">
          <w:pgSz w:w="15840" w:h="12240" w:orient="landscape"/>
          <w:pgMar w:top="1701" w:right="1134" w:bottom="851" w:left="1134" w:header="720" w:footer="720" w:gutter="0"/>
          <w:cols w:space="720"/>
          <w:docGrid w:linePitch="360"/>
        </w:sectPr>
      </w:pPr>
    </w:p>
    <w:p w:rsidR="00C548A1" w:rsidRDefault="00C548A1" w:rsidP="00C548A1">
      <w:pPr>
        <w:ind w:left="4248"/>
        <w:jc w:val="right"/>
        <w:rPr>
          <w:b/>
          <w:sz w:val="22"/>
          <w:szCs w:val="22"/>
        </w:rPr>
      </w:pPr>
      <w:r w:rsidRPr="00AF4D3F">
        <w:rPr>
          <w:b/>
          <w:sz w:val="22"/>
          <w:szCs w:val="22"/>
        </w:rPr>
        <w:lastRenderedPageBreak/>
        <w:t>Приложение №</w:t>
      </w:r>
      <w:r>
        <w:rPr>
          <w:b/>
          <w:sz w:val="22"/>
          <w:szCs w:val="22"/>
        </w:rPr>
        <w:t xml:space="preserve"> 4</w:t>
      </w:r>
    </w:p>
    <w:p w:rsidR="00C548A1" w:rsidRPr="007B00E9" w:rsidRDefault="00C548A1" w:rsidP="00C548A1">
      <w:pPr>
        <w:tabs>
          <w:tab w:val="left" w:pos="200"/>
        </w:tabs>
        <w:ind w:firstLine="100"/>
        <w:jc w:val="right"/>
        <w:rPr>
          <w:sz w:val="18"/>
          <w:szCs w:val="18"/>
        </w:rPr>
      </w:pPr>
      <w:r>
        <w:rPr>
          <w:b/>
          <w:sz w:val="22"/>
          <w:szCs w:val="22"/>
        </w:rPr>
        <w:t>к положению</w:t>
      </w:r>
    </w:p>
    <w:p w:rsidR="00C548A1"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Pr="004D7728"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Default="00C548A1" w:rsidP="00C548A1">
      <w:pPr>
        <w:jc w:val="center"/>
        <w:rPr>
          <w:b/>
          <w:sz w:val="24"/>
        </w:rPr>
      </w:pPr>
    </w:p>
    <w:p w:rsidR="00C548A1" w:rsidRPr="00C871E5" w:rsidRDefault="00C548A1" w:rsidP="00C548A1">
      <w:pPr>
        <w:jc w:val="center"/>
        <w:rPr>
          <w:b/>
          <w:sz w:val="24"/>
        </w:rPr>
      </w:pPr>
      <w:r w:rsidRPr="00C871E5">
        <w:rPr>
          <w:b/>
          <w:sz w:val="24"/>
        </w:rPr>
        <w:t>Согласие</w:t>
      </w:r>
    </w:p>
    <w:p w:rsidR="00C548A1" w:rsidRPr="00417D76" w:rsidRDefault="00C548A1" w:rsidP="00C548A1">
      <w:pPr>
        <w:jc w:val="center"/>
        <w:rPr>
          <w:sz w:val="24"/>
        </w:rPr>
      </w:pPr>
      <w:r w:rsidRPr="00C871E5">
        <w:rPr>
          <w:b/>
          <w:sz w:val="24"/>
        </w:rPr>
        <w:t>на обработку персональных данных</w:t>
      </w:r>
    </w:p>
    <w:p w:rsidR="00C548A1" w:rsidRPr="00417D76" w:rsidRDefault="00C548A1" w:rsidP="00C548A1">
      <w:pPr>
        <w:rPr>
          <w:sz w:val="24"/>
        </w:rPr>
      </w:pPr>
    </w:p>
    <w:p w:rsidR="00C548A1" w:rsidRPr="00417D76" w:rsidRDefault="00C548A1" w:rsidP="00C548A1">
      <w:pPr>
        <w:rPr>
          <w:sz w:val="24"/>
        </w:rPr>
      </w:pPr>
      <w:r w:rsidRPr="00417D76">
        <w:rPr>
          <w:sz w:val="24"/>
        </w:rPr>
        <w:t>Я, ____________</w:t>
      </w:r>
      <w:r>
        <w:rPr>
          <w:sz w:val="24"/>
        </w:rPr>
        <w:t>___</w:t>
      </w:r>
      <w:r w:rsidRPr="00417D76">
        <w:rPr>
          <w:sz w:val="24"/>
        </w:rPr>
        <w:t>_____________________________________________________</w:t>
      </w:r>
      <w:r>
        <w:rPr>
          <w:sz w:val="24"/>
        </w:rPr>
        <w:t>_______</w:t>
      </w:r>
      <w:r w:rsidRPr="00417D76">
        <w:rPr>
          <w:sz w:val="24"/>
        </w:rPr>
        <w:t>,</w:t>
      </w:r>
    </w:p>
    <w:p w:rsidR="00C548A1" w:rsidRPr="00055AF1" w:rsidRDefault="00C548A1" w:rsidP="00C548A1">
      <w:pPr>
        <w:jc w:val="center"/>
      </w:pPr>
      <w:r w:rsidRPr="00055AF1">
        <w:t>(фамилия, имя, отчество)</w:t>
      </w:r>
    </w:p>
    <w:p w:rsidR="00C548A1" w:rsidRPr="00417D76" w:rsidRDefault="00C548A1" w:rsidP="00C548A1">
      <w:pPr>
        <w:tabs>
          <w:tab w:val="left" w:pos="4820"/>
          <w:tab w:val="left" w:pos="5103"/>
        </w:tabs>
        <w:rPr>
          <w:sz w:val="24"/>
        </w:rPr>
      </w:pPr>
      <w:r w:rsidRPr="00417D76">
        <w:rPr>
          <w:sz w:val="24"/>
        </w:rPr>
        <w:t>Документ, удостоверяющий личность___________________________________</w:t>
      </w:r>
      <w:r>
        <w:rPr>
          <w:sz w:val="24"/>
        </w:rPr>
        <w:t>__________ №________серия_____________в</w:t>
      </w:r>
      <w:r w:rsidRPr="00417D76">
        <w:rPr>
          <w:sz w:val="24"/>
        </w:rPr>
        <w:t>ыда</w:t>
      </w:r>
      <w:proofErr w:type="gramStart"/>
      <w:r w:rsidRPr="00417D76">
        <w:rPr>
          <w:sz w:val="24"/>
        </w:rPr>
        <w:t>н(</w:t>
      </w:r>
      <w:proofErr w:type="gramEnd"/>
      <w:r w:rsidRPr="00417D76">
        <w:rPr>
          <w:sz w:val="24"/>
        </w:rPr>
        <w:t>кем,когда)___</w:t>
      </w:r>
      <w:r w:rsidR="00750720">
        <w:rPr>
          <w:sz w:val="24"/>
        </w:rPr>
        <w:t>_______________________________</w:t>
      </w:r>
      <w:r w:rsidRPr="00417D76">
        <w:rPr>
          <w:sz w:val="24"/>
        </w:rPr>
        <w:t>___</w:t>
      </w:r>
      <w:r>
        <w:rPr>
          <w:sz w:val="24"/>
        </w:rPr>
        <w:t>_____</w:t>
      </w:r>
      <w:r w:rsidRPr="00417D76">
        <w:rPr>
          <w:sz w:val="24"/>
        </w:rPr>
        <w:t>_____________________________________________________</w:t>
      </w:r>
      <w:r>
        <w:rPr>
          <w:sz w:val="24"/>
        </w:rPr>
        <w:t>________________</w:t>
      </w:r>
    </w:p>
    <w:p w:rsidR="00C548A1" w:rsidRPr="00417D76" w:rsidRDefault="00C548A1" w:rsidP="00C548A1">
      <w:pPr>
        <w:tabs>
          <w:tab w:val="left" w:pos="4820"/>
          <w:tab w:val="left" w:pos="5103"/>
        </w:tabs>
        <w:rPr>
          <w:sz w:val="24"/>
        </w:rPr>
      </w:pPr>
      <w:r w:rsidRPr="00417D76">
        <w:rPr>
          <w:sz w:val="24"/>
        </w:rPr>
        <w:t>Проживающий (</w:t>
      </w:r>
      <w:proofErr w:type="spellStart"/>
      <w:r w:rsidRPr="00417D76">
        <w:rPr>
          <w:sz w:val="24"/>
        </w:rPr>
        <w:t>ая</w:t>
      </w:r>
      <w:proofErr w:type="spellEnd"/>
      <w:r w:rsidRPr="00417D76">
        <w:rPr>
          <w:sz w:val="24"/>
        </w:rPr>
        <w:t>) по адресу:</w:t>
      </w:r>
      <w:r>
        <w:rPr>
          <w:sz w:val="24"/>
        </w:rPr>
        <w:t xml:space="preserve"> </w:t>
      </w:r>
      <w:r w:rsidRPr="00417D76">
        <w:rPr>
          <w:sz w:val="24"/>
        </w:rPr>
        <w:t>_____________________________________________________</w:t>
      </w:r>
      <w:r>
        <w:rPr>
          <w:sz w:val="24"/>
        </w:rPr>
        <w:t>________</w:t>
      </w:r>
      <w:r w:rsidRPr="00417D76">
        <w:rPr>
          <w:sz w:val="24"/>
        </w:rPr>
        <w:t>_______________________________________________________________________________</w:t>
      </w:r>
      <w:r>
        <w:rPr>
          <w:sz w:val="24"/>
        </w:rPr>
        <w:t>______________</w:t>
      </w:r>
    </w:p>
    <w:p w:rsidR="00C548A1" w:rsidRDefault="00C548A1" w:rsidP="00C548A1">
      <w:pPr>
        <w:rPr>
          <w:sz w:val="24"/>
        </w:rPr>
      </w:pPr>
      <w:r w:rsidRPr="00417D76">
        <w:rPr>
          <w:sz w:val="24"/>
        </w:rPr>
        <w:t>Даю согласие организа</w:t>
      </w:r>
      <w:r>
        <w:rPr>
          <w:sz w:val="24"/>
        </w:rPr>
        <w:t xml:space="preserve">торам соревнований, АУ </w:t>
      </w:r>
      <w:r w:rsidRPr="00417D76">
        <w:rPr>
          <w:sz w:val="24"/>
        </w:rPr>
        <w:t xml:space="preserve"> «</w:t>
      </w:r>
      <w:proofErr w:type="spellStart"/>
      <w:r w:rsidRPr="00417D76">
        <w:rPr>
          <w:sz w:val="24"/>
        </w:rPr>
        <w:t>ЮграМегаСпорт</w:t>
      </w:r>
      <w:proofErr w:type="spellEnd"/>
      <w:r w:rsidRPr="00417D76">
        <w:rPr>
          <w:sz w:val="24"/>
        </w:rPr>
        <w:t>»,</w:t>
      </w:r>
      <w:r>
        <w:rPr>
          <w:sz w:val="24"/>
        </w:rPr>
        <w:t xml:space="preserve"> комиссии по допуску участников соревнований_________</w:t>
      </w:r>
      <w:r w:rsidRPr="00417D76">
        <w:rPr>
          <w:sz w:val="24"/>
        </w:rPr>
        <w:t>_______________________________</w:t>
      </w:r>
      <w:r>
        <w:rPr>
          <w:sz w:val="24"/>
        </w:rPr>
        <w:t>_______________</w:t>
      </w:r>
    </w:p>
    <w:p w:rsidR="00C548A1" w:rsidRPr="00055AF1" w:rsidRDefault="00C548A1" w:rsidP="00C548A1">
      <w:pPr>
        <w:jc w:val="center"/>
      </w:pPr>
      <w:r w:rsidRPr="00055AF1">
        <w:t>(наименование соревнований)</w:t>
      </w:r>
    </w:p>
    <w:p w:rsidR="00C548A1" w:rsidRPr="00DE3489" w:rsidRDefault="00C548A1" w:rsidP="00C548A1">
      <w:pPr>
        <w:jc w:val="both"/>
        <w:rPr>
          <w:sz w:val="24"/>
        </w:rPr>
      </w:pPr>
      <w:r w:rsidRPr="00DE3489">
        <w:rPr>
          <w:sz w:val="24"/>
        </w:rPr>
        <w:t xml:space="preserve">в соответствии со </w:t>
      </w:r>
      <w:hyperlink r:id="rId11" w:history="1">
        <w:r w:rsidRPr="00DE3489">
          <w:rPr>
            <w:sz w:val="24"/>
          </w:rPr>
          <w:t>статьей 9</w:t>
        </w:r>
      </w:hyperlink>
      <w:r w:rsidRPr="00DE3489">
        <w:rPr>
          <w:sz w:val="24"/>
        </w:rPr>
        <w:t xml:space="preserve"> Федерального закона от 27.07.2006 N 152-ФЗ </w:t>
      </w:r>
      <w:r>
        <w:rPr>
          <w:sz w:val="24"/>
        </w:rPr>
        <w:t xml:space="preserve">                                   </w:t>
      </w:r>
      <w:r w:rsidRPr="00DE3489">
        <w:rPr>
          <w:sz w:val="24"/>
        </w:rPr>
        <w:t>«О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C548A1" w:rsidRPr="00DE3489" w:rsidRDefault="00C548A1" w:rsidP="00C548A1">
      <w:pPr>
        <w:ind w:firstLine="540"/>
        <w:jc w:val="both"/>
        <w:rPr>
          <w:sz w:val="24"/>
        </w:rPr>
      </w:pPr>
      <w:r w:rsidRPr="00DE3489">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C548A1" w:rsidRPr="00DE3489" w:rsidRDefault="00C548A1" w:rsidP="00C548A1">
      <w:pPr>
        <w:ind w:firstLine="540"/>
        <w:jc w:val="both"/>
        <w:rPr>
          <w:sz w:val="24"/>
        </w:rPr>
      </w:pPr>
      <w:r w:rsidRPr="00DE3489">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548A1" w:rsidRPr="00DE3489" w:rsidRDefault="00C548A1" w:rsidP="00C548A1">
      <w:pPr>
        <w:ind w:firstLine="540"/>
        <w:jc w:val="both"/>
        <w:rPr>
          <w:sz w:val="24"/>
        </w:rPr>
      </w:pPr>
      <w:r w:rsidRPr="00DE3489">
        <w:rPr>
          <w:sz w:val="24"/>
        </w:rPr>
        <w:t>Организаторы соревнований АУ  «</w:t>
      </w:r>
      <w:proofErr w:type="spellStart"/>
      <w:r w:rsidRPr="00DE3489">
        <w:rPr>
          <w:sz w:val="24"/>
        </w:rPr>
        <w:t>ЮграМегаСпорт</w:t>
      </w:r>
      <w:proofErr w:type="spellEnd"/>
      <w:r w:rsidRPr="00DE3489">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C548A1" w:rsidRPr="00DE3489" w:rsidRDefault="00C548A1" w:rsidP="00C548A1">
      <w:pPr>
        <w:ind w:firstLine="540"/>
        <w:jc w:val="both"/>
        <w:rPr>
          <w:sz w:val="24"/>
        </w:rPr>
      </w:pPr>
      <w:r>
        <w:rPr>
          <w:sz w:val="24"/>
        </w:rPr>
        <w:t>Я проинформирован</w:t>
      </w:r>
      <w:r w:rsidRPr="00DE3489">
        <w:rPr>
          <w:sz w:val="24"/>
        </w:rPr>
        <w:t>(а), что персональные данные обрабатываются неавтоматизированным и автоматизированным способами обработки.</w:t>
      </w:r>
    </w:p>
    <w:p w:rsidR="00C548A1" w:rsidRPr="00DE3489" w:rsidRDefault="00C548A1" w:rsidP="00C548A1">
      <w:pPr>
        <w:ind w:firstLine="540"/>
        <w:jc w:val="both"/>
        <w:rPr>
          <w:sz w:val="24"/>
        </w:rPr>
      </w:pPr>
      <w:proofErr w:type="gramStart"/>
      <w:r w:rsidRPr="00DE3489">
        <w:rPr>
          <w:sz w:val="24"/>
        </w:rPr>
        <w:t xml:space="preserve">Я </w:t>
      </w:r>
      <w:r>
        <w:rPr>
          <w:sz w:val="24"/>
        </w:rPr>
        <w:t xml:space="preserve"> </w:t>
      </w:r>
      <w:r w:rsidRPr="00DE3489">
        <w:rPr>
          <w:sz w:val="24"/>
        </w:rPr>
        <w:t>подтверждаю, что, давая согласие на обработку персональных данных, я действую по своей воли и в своих интересах.</w:t>
      </w:r>
      <w:proofErr w:type="gramEnd"/>
    </w:p>
    <w:p w:rsidR="00C548A1" w:rsidRPr="00DE3489" w:rsidRDefault="00C548A1" w:rsidP="00C548A1">
      <w:pPr>
        <w:ind w:firstLine="540"/>
        <w:jc w:val="both"/>
        <w:rPr>
          <w:sz w:val="24"/>
        </w:rPr>
      </w:pPr>
      <w:r w:rsidRPr="00DE3489">
        <w:rPr>
          <w:sz w:val="24"/>
        </w:rPr>
        <w:t>Согласие действует до "__"______ ____ г.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548A1" w:rsidRPr="00DE3489" w:rsidRDefault="00C548A1" w:rsidP="00C548A1">
      <w:pPr>
        <w:rPr>
          <w:sz w:val="24"/>
        </w:rPr>
      </w:pPr>
    </w:p>
    <w:p w:rsidR="00C548A1" w:rsidRPr="00DE3489" w:rsidRDefault="00C548A1" w:rsidP="00C548A1">
      <w:pPr>
        <w:shd w:val="clear" w:color="auto" w:fill="FFFFFF"/>
        <w:jc w:val="right"/>
        <w:rPr>
          <w:sz w:val="24"/>
        </w:rPr>
      </w:pPr>
    </w:p>
    <w:p w:rsidR="00C548A1" w:rsidRDefault="00C548A1" w:rsidP="00C548A1">
      <w:pPr>
        <w:jc w:val="both"/>
        <w:rPr>
          <w:sz w:val="24"/>
          <w:szCs w:val="24"/>
        </w:rPr>
      </w:pPr>
      <w:r w:rsidRPr="00DE3489">
        <w:rPr>
          <w:sz w:val="24"/>
        </w:rPr>
        <w:t>Дата ________________                                              Подпись ______________________</w:t>
      </w:r>
    </w:p>
    <w:p w:rsidR="00C548A1" w:rsidRPr="00896C09" w:rsidRDefault="00C548A1" w:rsidP="00C548A1">
      <w:pPr>
        <w:rPr>
          <w:sz w:val="24"/>
          <w:szCs w:val="24"/>
        </w:rPr>
      </w:pPr>
    </w:p>
    <w:p w:rsidR="00C548A1" w:rsidRDefault="00C548A1" w:rsidP="00C548A1">
      <w:pPr>
        <w:rPr>
          <w:b/>
          <w:sz w:val="22"/>
          <w:szCs w:val="22"/>
        </w:rPr>
      </w:pPr>
    </w:p>
    <w:tbl>
      <w:tblPr>
        <w:tblW w:w="0" w:type="auto"/>
        <w:tblLook w:val="04A0"/>
      </w:tblPr>
      <w:tblGrid>
        <w:gridCol w:w="3543"/>
        <w:gridCol w:w="6027"/>
      </w:tblGrid>
      <w:tr w:rsidR="00C548A1" w:rsidRPr="009F66CF" w:rsidTr="00430FF0">
        <w:trPr>
          <w:trHeight w:val="1407"/>
        </w:trPr>
        <w:tc>
          <w:tcPr>
            <w:tcW w:w="4906" w:type="dxa"/>
            <w:shd w:val="clear" w:color="auto" w:fill="auto"/>
          </w:tcPr>
          <w:p w:rsidR="00C548A1" w:rsidRPr="00420792" w:rsidRDefault="00C548A1" w:rsidP="00430FF0">
            <w:pPr>
              <w:pStyle w:val="ConsPlusNonformat"/>
              <w:jc w:val="center"/>
              <w:rPr>
                <w:rFonts w:ascii="Times New Roman" w:hAnsi="Times New Roman" w:cs="Times New Roman"/>
                <w:sz w:val="28"/>
                <w:szCs w:val="28"/>
              </w:rPr>
            </w:pPr>
          </w:p>
        </w:tc>
        <w:tc>
          <w:tcPr>
            <w:tcW w:w="6260" w:type="dxa"/>
            <w:shd w:val="clear" w:color="auto" w:fill="auto"/>
          </w:tcPr>
          <w:p w:rsidR="00C548A1" w:rsidRDefault="00C548A1" w:rsidP="00430FF0">
            <w:pPr>
              <w:ind w:left="4022" w:hanging="42"/>
              <w:jc w:val="right"/>
              <w:rPr>
                <w:b/>
                <w:sz w:val="22"/>
                <w:szCs w:val="22"/>
              </w:rPr>
            </w:pPr>
            <w:r w:rsidRPr="00AF4D3F">
              <w:rPr>
                <w:b/>
                <w:sz w:val="22"/>
                <w:szCs w:val="22"/>
              </w:rPr>
              <w:t>Приложение №</w:t>
            </w:r>
            <w:r>
              <w:rPr>
                <w:b/>
                <w:sz w:val="22"/>
                <w:szCs w:val="22"/>
              </w:rPr>
              <w:t xml:space="preserve"> 5</w:t>
            </w:r>
          </w:p>
          <w:p w:rsidR="00C548A1" w:rsidRPr="007B00E9" w:rsidRDefault="00C548A1" w:rsidP="00430FF0">
            <w:pPr>
              <w:tabs>
                <w:tab w:val="left" w:pos="200"/>
              </w:tabs>
              <w:ind w:left="4022" w:hanging="42"/>
              <w:jc w:val="right"/>
              <w:rPr>
                <w:sz w:val="18"/>
                <w:szCs w:val="18"/>
              </w:rPr>
            </w:pPr>
            <w:r>
              <w:rPr>
                <w:b/>
                <w:sz w:val="22"/>
                <w:szCs w:val="22"/>
              </w:rPr>
              <w:t>к положению</w:t>
            </w:r>
          </w:p>
          <w:p w:rsidR="00C548A1" w:rsidRDefault="00C548A1" w:rsidP="00430FF0">
            <w:pPr>
              <w:pStyle w:val="ConsPlusNonformat"/>
              <w:jc w:val="right"/>
              <w:rPr>
                <w:rFonts w:ascii="Times New Roman" w:hAnsi="Times New Roman" w:cs="Times New Roman"/>
                <w:sz w:val="24"/>
                <w:szCs w:val="24"/>
              </w:rPr>
            </w:pPr>
          </w:p>
          <w:p w:rsidR="00C548A1" w:rsidRDefault="00C548A1" w:rsidP="00430FF0">
            <w:pPr>
              <w:pStyle w:val="ConsPlusNonformat"/>
              <w:jc w:val="right"/>
              <w:rPr>
                <w:rFonts w:ascii="Times New Roman" w:hAnsi="Times New Roman" w:cs="Times New Roman"/>
                <w:sz w:val="24"/>
                <w:szCs w:val="24"/>
              </w:rPr>
            </w:pPr>
            <w:r w:rsidRPr="00A51C15">
              <w:rPr>
                <w:rFonts w:ascii="Times New Roman" w:hAnsi="Times New Roman" w:cs="Times New Roman"/>
                <w:sz w:val="24"/>
                <w:szCs w:val="24"/>
              </w:rPr>
              <w:t xml:space="preserve">Кому: Организаторам соревнований, </w:t>
            </w:r>
          </w:p>
          <w:p w:rsidR="00C548A1" w:rsidRPr="00A51C15" w:rsidRDefault="00C548A1" w:rsidP="00430FF0">
            <w:pPr>
              <w:pStyle w:val="ConsPlusNonformat"/>
              <w:jc w:val="right"/>
              <w:rPr>
                <w:rFonts w:ascii="Times New Roman" w:hAnsi="Times New Roman" w:cs="Times New Roman"/>
                <w:sz w:val="24"/>
                <w:szCs w:val="24"/>
              </w:rPr>
            </w:pPr>
            <w:r w:rsidRPr="00A51C15">
              <w:rPr>
                <w:rFonts w:ascii="Times New Roman" w:hAnsi="Times New Roman" w:cs="Times New Roman"/>
                <w:sz w:val="24"/>
                <w:szCs w:val="24"/>
              </w:rPr>
              <w:t>комиссии по допуску участников</w:t>
            </w:r>
          </w:p>
          <w:p w:rsidR="00C548A1" w:rsidRPr="00A51C15" w:rsidRDefault="00C548A1" w:rsidP="00430FF0">
            <w:pPr>
              <w:jc w:val="right"/>
              <w:rPr>
                <w:sz w:val="24"/>
                <w:szCs w:val="24"/>
              </w:rPr>
            </w:pPr>
            <w:r w:rsidRPr="00A51C15">
              <w:rPr>
                <w:sz w:val="24"/>
                <w:szCs w:val="24"/>
              </w:rPr>
              <w:t>От кого:______________________</w:t>
            </w:r>
          </w:p>
          <w:p w:rsidR="00C548A1" w:rsidRPr="008F78C7" w:rsidRDefault="00C548A1" w:rsidP="00430FF0">
            <w:pPr>
              <w:rPr>
                <w:sz w:val="16"/>
                <w:szCs w:val="16"/>
              </w:rPr>
            </w:pPr>
            <w:r>
              <w:rPr>
                <w:sz w:val="16"/>
                <w:szCs w:val="16"/>
              </w:rPr>
              <w:t xml:space="preserve">                                                                                                </w:t>
            </w:r>
            <w:r w:rsidRPr="008F78C7">
              <w:rPr>
                <w:sz w:val="16"/>
                <w:szCs w:val="16"/>
              </w:rPr>
              <w:t>(</w:t>
            </w:r>
            <w:proofErr w:type="spellStart"/>
            <w:r w:rsidRPr="008F78C7">
              <w:rPr>
                <w:sz w:val="16"/>
                <w:szCs w:val="16"/>
              </w:rPr>
              <w:t>Ф.И.О.гражданина</w:t>
            </w:r>
            <w:proofErr w:type="spellEnd"/>
            <w:r w:rsidRPr="008F78C7">
              <w:rPr>
                <w:sz w:val="16"/>
                <w:szCs w:val="16"/>
              </w:rPr>
              <w:t>)</w:t>
            </w:r>
            <w:r>
              <w:rPr>
                <w:sz w:val="16"/>
                <w:szCs w:val="16"/>
              </w:rPr>
              <w:t xml:space="preserve">   </w:t>
            </w:r>
          </w:p>
          <w:p w:rsidR="00C548A1" w:rsidRPr="002F3135" w:rsidRDefault="00C548A1" w:rsidP="00430FF0">
            <w:pPr>
              <w:jc w:val="right"/>
              <w:rPr>
                <w:szCs w:val="28"/>
              </w:rPr>
            </w:pPr>
            <w:r w:rsidRPr="00A51C15">
              <w:rPr>
                <w:sz w:val="24"/>
                <w:szCs w:val="24"/>
              </w:rPr>
              <w:t xml:space="preserve"> ______________________________</w:t>
            </w:r>
          </w:p>
          <w:p w:rsidR="00C548A1" w:rsidRPr="002F3135" w:rsidRDefault="00C548A1" w:rsidP="00430FF0">
            <w:pPr>
              <w:jc w:val="center"/>
            </w:pPr>
          </w:p>
          <w:p w:rsidR="00C548A1" w:rsidRPr="009F66CF" w:rsidRDefault="00C548A1" w:rsidP="00430FF0">
            <w:pPr>
              <w:pStyle w:val="ConsPlusNonformat"/>
              <w:jc w:val="right"/>
              <w:rPr>
                <w:rFonts w:ascii="Times New Roman" w:hAnsi="Times New Roman" w:cs="Times New Roman"/>
                <w:sz w:val="28"/>
                <w:szCs w:val="28"/>
                <w:highlight w:val="red"/>
              </w:rPr>
            </w:pPr>
          </w:p>
        </w:tc>
      </w:tr>
    </w:tbl>
    <w:p w:rsidR="00C548A1" w:rsidRDefault="00C548A1" w:rsidP="00C548A1">
      <w:pPr>
        <w:jc w:val="center"/>
        <w:rPr>
          <w:b/>
          <w:sz w:val="24"/>
        </w:rPr>
      </w:pPr>
      <w:r w:rsidRPr="00844424">
        <w:rPr>
          <w:b/>
          <w:sz w:val="24"/>
        </w:rPr>
        <w:t>Согласие</w:t>
      </w:r>
    </w:p>
    <w:p w:rsidR="00C548A1" w:rsidRPr="00844424" w:rsidRDefault="00C548A1" w:rsidP="00C548A1">
      <w:pPr>
        <w:jc w:val="center"/>
        <w:rPr>
          <w:b/>
          <w:sz w:val="24"/>
        </w:rPr>
      </w:pPr>
      <w:r w:rsidRPr="00844424">
        <w:rPr>
          <w:b/>
          <w:sz w:val="24"/>
        </w:rPr>
        <w:t>на обработку персональных данных несовершеннолетнего</w:t>
      </w:r>
    </w:p>
    <w:p w:rsidR="00C548A1" w:rsidRPr="003E3CE6" w:rsidRDefault="00C548A1" w:rsidP="00C548A1">
      <w:pPr>
        <w:jc w:val="center"/>
        <w:rPr>
          <w:sz w:val="24"/>
        </w:rPr>
      </w:pPr>
    </w:p>
    <w:p w:rsidR="00C548A1" w:rsidRPr="003E3CE6" w:rsidRDefault="00C548A1" w:rsidP="00C548A1">
      <w:pPr>
        <w:jc w:val="both"/>
        <w:rPr>
          <w:sz w:val="24"/>
        </w:rPr>
      </w:pPr>
      <w:r w:rsidRPr="003E3CE6">
        <w:rPr>
          <w:sz w:val="24"/>
        </w:rPr>
        <w:t>Я, __________________________________________________________________</w:t>
      </w:r>
      <w:r>
        <w:rPr>
          <w:sz w:val="24"/>
        </w:rPr>
        <w:t>_________</w:t>
      </w:r>
      <w:r w:rsidRPr="003E3CE6">
        <w:rPr>
          <w:sz w:val="24"/>
        </w:rPr>
        <w:t xml:space="preserve">, </w:t>
      </w:r>
    </w:p>
    <w:p w:rsidR="00C548A1" w:rsidRPr="003E3CE6" w:rsidRDefault="00C548A1" w:rsidP="00C548A1">
      <w:pPr>
        <w:jc w:val="both"/>
        <w:rPr>
          <w:sz w:val="24"/>
        </w:rPr>
      </w:pPr>
      <w:r w:rsidRPr="003E3CE6">
        <w:rPr>
          <w:sz w:val="24"/>
        </w:rPr>
        <w:t xml:space="preserve">                                       </w:t>
      </w:r>
      <w:r>
        <w:rPr>
          <w:sz w:val="24"/>
        </w:rPr>
        <w:t xml:space="preserve">      </w:t>
      </w:r>
      <w:r w:rsidRPr="003E3CE6">
        <w:rPr>
          <w:sz w:val="24"/>
        </w:rPr>
        <w:t xml:space="preserve">    (фамилия, имя, отчество) </w:t>
      </w:r>
    </w:p>
    <w:p w:rsidR="00C548A1" w:rsidRPr="003E3CE6" w:rsidRDefault="00C548A1" w:rsidP="00C548A1">
      <w:pPr>
        <w:ind w:firstLine="708"/>
        <w:jc w:val="both"/>
        <w:rPr>
          <w:sz w:val="24"/>
        </w:rPr>
      </w:pPr>
      <w:proofErr w:type="gramStart"/>
      <w:r w:rsidRPr="003E3CE6">
        <w:rPr>
          <w:sz w:val="24"/>
        </w:rPr>
        <w:t>Проживающий</w:t>
      </w:r>
      <w:proofErr w:type="gramEnd"/>
      <w:r w:rsidRPr="003E3CE6">
        <w:rPr>
          <w:sz w:val="24"/>
        </w:rPr>
        <w:t xml:space="preserve"> (</w:t>
      </w:r>
      <w:proofErr w:type="spellStart"/>
      <w:r w:rsidRPr="003E3CE6">
        <w:rPr>
          <w:sz w:val="24"/>
        </w:rPr>
        <w:t>ая</w:t>
      </w:r>
      <w:proofErr w:type="spellEnd"/>
      <w:r w:rsidRPr="003E3CE6">
        <w:rPr>
          <w:sz w:val="24"/>
        </w:rPr>
        <w:t>) по адресу:__________________________________________</w:t>
      </w:r>
      <w:r>
        <w:rPr>
          <w:sz w:val="24"/>
        </w:rPr>
        <w:t>____</w:t>
      </w:r>
    </w:p>
    <w:p w:rsidR="00C548A1" w:rsidRPr="003E3CE6" w:rsidRDefault="00C548A1" w:rsidP="00C548A1">
      <w:pPr>
        <w:jc w:val="both"/>
        <w:rPr>
          <w:sz w:val="24"/>
        </w:rPr>
      </w:pPr>
      <w:r w:rsidRPr="003E3CE6">
        <w:rPr>
          <w:sz w:val="24"/>
        </w:rPr>
        <w:t>паспорт серия ________ № _________________</w:t>
      </w:r>
      <w:r>
        <w:rPr>
          <w:sz w:val="24"/>
        </w:rPr>
        <w:t xml:space="preserve"> </w:t>
      </w:r>
      <w:r w:rsidRPr="003E3CE6">
        <w:rPr>
          <w:sz w:val="24"/>
        </w:rPr>
        <w:t>выдан  «___»_________________</w:t>
      </w:r>
      <w:r>
        <w:rPr>
          <w:sz w:val="24"/>
        </w:rPr>
        <w:t xml:space="preserve"> </w:t>
      </w:r>
      <w:proofErr w:type="gramStart"/>
      <w:r w:rsidRPr="003E3CE6">
        <w:rPr>
          <w:sz w:val="24"/>
        </w:rPr>
        <w:t>г</w:t>
      </w:r>
      <w:proofErr w:type="gramEnd"/>
      <w:r w:rsidRPr="003E3CE6">
        <w:rPr>
          <w:sz w:val="24"/>
        </w:rPr>
        <w:t>. ___________________________________________________________________</w:t>
      </w:r>
      <w:r>
        <w:rPr>
          <w:sz w:val="24"/>
        </w:rPr>
        <w:t>__________</w:t>
      </w:r>
    </w:p>
    <w:p w:rsidR="00C548A1" w:rsidRPr="003E3CE6" w:rsidRDefault="00C548A1" w:rsidP="00C548A1">
      <w:pPr>
        <w:jc w:val="both"/>
        <w:rPr>
          <w:sz w:val="24"/>
        </w:rPr>
      </w:pPr>
      <w:r w:rsidRPr="003E3CE6">
        <w:rPr>
          <w:sz w:val="24"/>
        </w:rPr>
        <w:t xml:space="preserve">        </w:t>
      </w:r>
      <w:r>
        <w:rPr>
          <w:sz w:val="24"/>
        </w:rPr>
        <w:t xml:space="preserve">             </w:t>
      </w:r>
      <w:r w:rsidRPr="003E3CE6">
        <w:rPr>
          <w:sz w:val="24"/>
        </w:rPr>
        <w:t xml:space="preserve">          (наименование органа, выдавшего паспорт)</w:t>
      </w:r>
    </w:p>
    <w:p w:rsidR="00C548A1" w:rsidRPr="003E3CE6" w:rsidRDefault="00C548A1" w:rsidP="00C548A1">
      <w:pPr>
        <w:jc w:val="both"/>
        <w:rPr>
          <w:sz w:val="24"/>
        </w:rPr>
      </w:pPr>
      <w:r w:rsidRPr="003E3CE6">
        <w:rPr>
          <w:sz w:val="24"/>
        </w:rPr>
        <w:t>действующий(</w:t>
      </w:r>
      <w:proofErr w:type="spellStart"/>
      <w:r w:rsidRPr="003E3CE6">
        <w:rPr>
          <w:sz w:val="24"/>
        </w:rPr>
        <w:t>ая</w:t>
      </w:r>
      <w:proofErr w:type="spellEnd"/>
      <w:r w:rsidRPr="003E3CE6">
        <w:rPr>
          <w:sz w:val="24"/>
        </w:rPr>
        <w:t>) в качестве законного представителя ______________________</w:t>
      </w:r>
      <w:r>
        <w:rPr>
          <w:sz w:val="24"/>
        </w:rPr>
        <w:t>________</w:t>
      </w:r>
      <w:r w:rsidRPr="003E3CE6">
        <w:rPr>
          <w:sz w:val="24"/>
        </w:rPr>
        <w:t>,</w:t>
      </w:r>
    </w:p>
    <w:p w:rsidR="00C548A1" w:rsidRPr="00055AF1" w:rsidRDefault="00C548A1" w:rsidP="00C548A1">
      <w:pPr>
        <w:jc w:val="both"/>
      </w:pPr>
      <w:r w:rsidRPr="00055AF1">
        <w:t>(Ф.И.О. несовершеннолетнего ребенка)</w:t>
      </w:r>
    </w:p>
    <w:p w:rsidR="00C548A1" w:rsidRPr="003E3CE6" w:rsidRDefault="00C548A1" w:rsidP="00C548A1">
      <w:pPr>
        <w:jc w:val="both"/>
        <w:rPr>
          <w:sz w:val="24"/>
        </w:rPr>
      </w:pPr>
      <w:r>
        <w:rPr>
          <w:sz w:val="24"/>
        </w:rPr>
        <w:t>_________________</w:t>
      </w:r>
      <w:r w:rsidRPr="003E3CE6">
        <w:rPr>
          <w:sz w:val="24"/>
        </w:rPr>
        <w:t>___________________________________________</w:t>
      </w:r>
      <w:r>
        <w:rPr>
          <w:sz w:val="24"/>
        </w:rPr>
        <w:t>_________________</w:t>
      </w:r>
    </w:p>
    <w:p w:rsidR="00C548A1" w:rsidRPr="00DE3489" w:rsidRDefault="00C548A1" w:rsidP="00C548A1">
      <w:pPr>
        <w:jc w:val="both"/>
      </w:pPr>
      <w:r w:rsidRPr="00DE3489">
        <w:t>(серия и номер свидетельства о рождении или паспорта ребенка, дата выдачи паспорта и выдавший орган),</w:t>
      </w:r>
    </w:p>
    <w:p w:rsidR="00C548A1" w:rsidRPr="00DE3489" w:rsidRDefault="00C548A1" w:rsidP="00C548A1">
      <w:pPr>
        <w:jc w:val="both"/>
        <w:rPr>
          <w:sz w:val="24"/>
        </w:rPr>
      </w:pPr>
      <w:r w:rsidRPr="00DE3489">
        <w:rPr>
          <w:sz w:val="24"/>
        </w:rPr>
        <w:t xml:space="preserve">в соответствии со </w:t>
      </w:r>
      <w:hyperlink r:id="rId12" w:history="1">
        <w:r w:rsidRPr="00DE3489">
          <w:rPr>
            <w:sz w:val="24"/>
          </w:rPr>
          <w:t>статьей 9</w:t>
        </w:r>
      </w:hyperlink>
      <w:r w:rsidRPr="00DE3489">
        <w:rPr>
          <w:sz w:val="24"/>
        </w:rPr>
        <w:t xml:space="preserve"> Федерального закона от 27.07.2006 N 152-ФЗ </w:t>
      </w:r>
      <w:r w:rsidR="009411B7">
        <w:rPr>
          <w:sz w:val="24"/>
        </w:rPr>
        <w:t xml:space="preserve">                                 </w:t>
      </w:r>
      <w:r w:rsidRPr="00DE3489">
        <w:rPr>
          <w:sz w:val="24"/>
        </w:rPr>
        <w:t>«О персональных данных» даю конкретное, предметное, информированное, сознательное и однозначное согласие на обработку своих персональных данных (данные паспорта, адреса проживания, прочие сведения) в целях организации участия моего ребенка в спортивном мероприятии, ведения статистики с применением различных способов обработки.</w:t>
      </w:r>
    </w:p>
    <w:p w:rsidR="00C548A1" w:rsidRPr="00DE3489" w:rsidRDefault="00C548A1" w:rsidP="00C548A1">
      <w:pPr>
        <w:ind w:firstLine="709"/>
        <w:jc w:val="both"/>
        <w:rPr>
          <w:sz w:val="24"/>
        </w:rPr>
      </w:pPr>
      <w:r w:rsidRPr="00DE3489">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 152-ФЗ «О персональных данных».</w:t>
      </w:r>
    </w:p>
    <w:p w:rsidR="00C548A1" w:rsidRPr="00DE3489" w:rsidRDefault="00C548A1" w:rsidP="00C548A1">
      <w:pPr>
        <w:ind w:firstLine="709"/>
        <w:jc w:val="both"/>
        <w:rPr>
          <w:sz w:val="24"/>
        </w:rPr>
      </w:pPr>
      <w:r w:rsidRPr="00DE3489">
        <w:rPr>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C548A1" w:rsidRPr="00DE3489" w:rsidRDefault="00C548A1" w:rsidP="00C548A1">
      <w:pPr>
        <w:ind w:firstLine="709"/>
        <w:jc w:val="both"/>
        <w:rPr>
          <w:sz w:val="24"/>
        </w:rPr>
      </w:pPr>
      <w:r w:rsidRPr="00DE3489">
        <w:rPr>
          <w:sz w:val="24"/>
        </w:rPr>
        <w:t>Организаторы соревнований АУ  «</w:t>
      </w:r>
      <w:proofErr w:type="spellStart"/>
      <w:r w:rsidRPr="00DE3489">
        <w:rPr>
          <w:sz w:val="24"/>
        </w:rPr>
        <w:t>ЮграМегаСпорт</w:t>
      </w:r>
      <w:proofErr w:type="spellEnd"/>
      <w:r w:rsidRPr="00DE3489">
        <w:rPr>
          <w:sz w:val="24"/>
        </w:rPr>
        <w:t>» и комиссия по допуску участников гарантирует, что обработка персональных данных осуществляется в соответствии с действующим законодательством РФ.</w:t>
      </w:r>
    </w:p>
    <w:p w:rsidR="00C548A1" w:rsidRPr="00DE3489" w:rsidRDefault="00C548A1" w:rsidP="00C548A1">
      <w:pPr>
        <w:ind w:firstLine="709"/>
        <w:jc w:val="both"/>
        <w:rPr>
          <w:sz w:val="24"/>
        </w:rPr>
      </w:pPr>
      <w:r w:rsidRPr="00DE3489">
        <w:rPr>
          <w:sz w:val="24"/>
        </w:rPr>
        <w:t>Я проинформирован (а), что персональные данные обрабатываются неавтоматизированным и автоматизированным способами обработки.</w:t>
      </w:r>
    </w:p>
    <w:p w:rsidR="00C548A1" w:rsidRPr="00DE3489" w:rsidRDefault="00C548A1" w:rsidP="00C548A1">
      <w:pPr>
        <w:ind w:firstLine="709"/>
        <w:jc w:val="both"/>
        <w:rPr>
          <w:sz w:val="24"/>
        </w:rPr>
      </w:pPr>
      <w:r w:rsidRPr="00DE3489">
        <w:rPr>
          <w:sz w:val="24"/>
        </w:rPr>
        <w:t>Я подтверждаю, что, давая согласие на обработку персональных данных, я действую по своей воли и в своих интересах.</w:t>
      </w:r>
    </w:p>
    <w:p w:rsidR="00C548A1" w:rsidRPr="00DE3489" w:rsidRDefault="00C548A1" w:rsidP="00C548A1">
      <w:pPr>
        <w:ind w:firstLine="709"/>
        <w:jc w:val="both"/>
        <w:rPr>
          <w:sz w:val="24"/>
        </w:rPr>
      </w:pPr>
      <w:r>
        <w:rPr>
          <w:sz w:val="24"/>
        </w:rPr>
        <w:t>Согласие действует до «___»</w:t>
      </w:r>
      <w:r w:rsidRPr="00DE3489">
        <w:rPr>
          <w:sz w:val="24"/>
        </w:rPr>
        <w:t xml:space="preserve">______ ____ </w:t>
      </w:r>
      <w:proofErr w:type="gramStart"/>
      <w:r w:rsidRPr="00DE3489">
        <w:rPr>
          <w:sz w:val="24"/>
        </w:rPr>
        <w:t>г</w:t>
      </w:r>
      <w:proofErr w:type="gramEnd"/>
      <w:r w:rsidRPr="00DE3489">
        <w:rPr>
          <w:sz w:val="24"/>
        </w:rPr>
        <w:t>.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548A1" w:rsidRPr="00DE3489" w:rsidRDefault="00C548A1" w:rsidP="00C548A1">
      <w:pPr>
        <w:shd w:val="clear" w:color="auto" w:fill="FFFFFF"/>
        <w:rPr>
          <w:sz w:val="24"/>
        </w:rPr>
      </w:pPr>
    </w:p>
    <w:p w:rsidR="00C548A1" w:rsidRPr="0034538F" w:rsidRDefault="00C548A1" w:rsidP="00C548A1">
      <w:pPr>
        <w:shd w:val="clear" w:color="auto" w:fill="FFFFFF"/>
      </w:pPr>
      <w:r w:rsidRPr="003E3CE6">
        <w:rPr>
          <w:sz w:val="24"/>
        </w:rPr>
        <w:t xml:space="preserve">Дата ________________                  </w:t>
      </w:r>
      <w:r>
        <w:rPr>
          <w:sz w:val="24"/>
        </w:rPr>
        <w:t xml:space="preserve">                                 </w:t>
      </w:r>
      <w:r w:rsidRPr="003E3CE6">
        <w:rPr>
          <w:sz w:val="24"/>
        </w:rPr>
        <w:t>Подпись</w:t>
      </w:r>
      <w:r w:rsidRPr="00CA54DB">
        <w:t xml:space="preserve"> ___________________________</w:t>
      </w:r>
    </w:p>
    <w:p w:rsidR="00C548A1" w:rsidRDefault="00C548A1" w:rsidP="009411B7">
      <w:pPr>
        <w:rPr>
          <w:b/>
          <w:sz w:val="22"/>
          <w:szCs w:val="22"/>
        </w:rPr>
      </w:pPr>
    </w:p>
    <w:p w:rsidR="00C548A1" w:rsidRDefault="00C548A1" w:rsidP="00C548A1">
      <w:pPr>
        <w:ind w:left="4248"/>
        <w:jc w:val="right"/>
        <w:rPr>
          <w:b/>
          <w:sz w:val="22"/>
          <w:szCs w:val="22"/>
        </w:rPr>
      </w:pPr>
      <w:r w:rsidRPr="00AF4D3F">
        <w:rPr>
          <w:b/>
          <w:sz w:val="22"/>
          <w:szCs w:val="22"/>
        </w:rPr>
        <w:lastRenderedPageBreak/>
        <w:t>Приложение №</w:t>
      </w:r>
      <w:r>
        <w:rPr>
          <w:b/>
          <w:sz w:val="22"/>
          <w:szCs w:val="22"/>
        </w:rPr>
        <w:t xml:space="preserve"> 6</w:t>
      </w:r>
    </w:p>
    <w:p w:rsidR="00C548A1" w:rsidRDefault="00C548A1" w:rsidP="00C548A1">
      <w:pPr>
        <w:jc w:val="right"/>
        <w:rPr>
          <w:sz w:val="18"/>
          <w:szCs w:val="18"/>
        </w:rPr>
      </w:pPr>
      <w:r>
        <w:rPr>
          <w:b/>
          <w:sz w:val="22"/>
          <w:szCs w:val="22"/>
        </w:rPr>
        <w:t>к положению</w:t>
      </w:r>
    </w:p>
    <w:p w:rsidR="00C548A1" w:rsidRPr="007B00E9" w:rsidRDefault="00C548A1" w:rsidP="00C548A1">
      <w:pPr>
        <w:tabs>
          <w:tab w:val="left" w:pos="200"/>
        </w:tabs>
        <w:ind w:firstLine="100"/>
        <w:jc w:val="right"/>
        <w:rPr>
          <w:sz w:val="18"/>
          <w:szCs w:val="18"/>
        </w:rPr>
      </w:pPr>
    </w:p>
    <w:p w:rsidR="00C548A1" w:rsidRPr="004D7728"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lang w:eastAsia="ar-SA"/>
        </w:rPr>
      </w:pPr>
    </w:p>
    <w:p w:rsidR="00C548A1" w:rsidRPr="00EB5023" w:rsidRDefault="00C548A1" w:rsidP="00C548A1">
      <w:pPr>
        <w:tabs>
          <w:tab w:val="left" w:pos="0"/>
        </w:tabs>
      </w:pPr>
    </w:p>
    <w:p w:rsidR="00C548A1" w:rsidRPr="00EB5023" w:rsidRDefault="00C548A1" w:rsidP="00C548A1">
      <w:pPr>
        <w:jc w:val="right"/>
      </w:pPr>
    </w:p>
    <w:p w:rsidR="00637F7F" w:rsidRPr="0046172E" w:rsidRDefault="00637F7F" w:rsidP="00637F7F">
      <w:pPr>
        <w:jc w:val="center"/>
        <w:rPr>
          <w:rFonts w:eastAsia="Calibri"/>
          <w:b/>
          <w:sz w:val="24"/>
          <w:szCs w:val="24"/>
        </w:rPr>
      </w:pPr>
      <w:r w:rsidRPr="0046172E">
        <w:rPr>
          <w:rFonts w:eastAsia="Calibri"/>
          <w:b/>
          <w:sz w:val="24"/>
          <w:szCs w:val="24"/>
        </w:rPr>
        <w:t>Согласие родителей на участие ребенка в соревновани</w:t>
      </w:r>
      <w:r>
        <w:rPr>
          <w:rFonts w:eastAsia="Calibri"/>
          <w:b/>
          <w:sz w:val="24"/>
          <w:szCs w:val="24"/>
        </w:rPr>
        <w:t>и</w:t>
      </w:r>
    </w:p>
    <w:p w:rsidR="00637F7F" w:rsidRDefault="00637F7F" w:rsidP="00637F7F">
      <w:pPr>
        <w:jc w:val="center"/>
        <w:rPr>
          <w:rFonts w:eastAsia="Calibri"/>
          <w:b/>
        </w:rPr>
      </w:pPr>
    </w:p>
    <w:p w:rsidR="00637F7F" w:rsidRPr="00685AE6" w:rsidRDefault="00637F7F" w:rsidP="00637F7F">
      <w:pPr>
        <w:jc w:val="center"/>
        <w:rPr>
          <w:rFonts w:eastAsia="Calibri"/>
          <w:b/>
        </w:rPr>
      </w:pPr>
    </w:p>
    <w:p w:rsidR="00637F7F" w:rsidRPr="008A2CB4" w:rsidRDefault="00637F7F" w:rsidP="00637F7F">
      <w:pPr>
        <w:rPr>
          <w:rFonts w:eastAsia="Calibri"/>
          <w:sz w:val="24"/>
        </w:rPr>
      </w:pPr>
      <w:r>
        <w:rPr>
          <w:rFonts w:eastAsia="Calibri"/>
          <w:sz w:val="24"/>
        </w:rPr>
        <w:t>Я</w:t>
      </w:r>
      <w:r w:rsidRPr="008A2CB4">
        <w:rPr>
          <w:rFonts w:eastAsia="Calibri"/>
          <w:sz w:val="24"/>
        </w:rPr>
        <w:t>_____________________________________________</w:t>
      </w:r>
      <w:r>
        <w:rPr>
          <w:rFonts w:eastAsia="Calibri"/>
          <w:sz w:val="24"/>
        </w:rPr>
        <w:t>_______________________________</w:t>
      </w:r>
    </w:p>
    <w:p w:rsidR="00637F7F" w:rsidRPr="00FF4EFA" w:rsidRDefault="00637F7F" w:rsidP="00637F7F">
      <w:pPr>
        <w:jc w:val="center"/>
        <w:rPr>
          <w:rFonts w:eastAsia="Calibri"/>
          <w:sz w:val="16"/>
          <w:szCs w:val="16"/>
        </w:rPr>
      </w:pPr>
      <w:r w:rsidRPr="00FF4EFA">
        <w:rPr>
          <w:rFonts w:eastAsia="Calibri"/>
          <w:sz w:val="16"/>
          <w:szCs w:val="16"/>
        </w:rPr>
        <w:t>(Ф.И.О. родителя / законного представителя полностью)</w:t>
      </w:r>
    </w:p>
    <w:p w:rsidR="00637F7F" w:rsidRPr="00FF4EFA" w:rsidRDefault="00637F7F" w:rsidP="00637F7F">
      <w:pPr>
        <w:rPr>
          <w:rFonts w:eastAsia="Calibri"/>
          <w:sz w:val="16"/>
          <w:szCs w:val="16"/>
        </w:rPr>
      </w:pPr>
      <w:r>
        <w:rPr>
          <w:rFonts w:eastAsia="Calibri"/>
          <w:sz w:val="24"/>
        </w:rPr>
        <w:t xml:space="preserve">родитель/законный </w:t>
      </w:r>
      <w:r w:rsidRPr="008A2CB4">
        <w:rPr>
          <w:rFonts w:eastAsia="Calibri"/>
          <w:sz w:val="24"/>
        </w:rPr>
        <w:t>представитель_______________________</w:t>
      </w:r>
      <w:r>
        <w:rPr>
          <w:rFonts w:eastAsia="Calibri"/>
          <w:sz w:val="24"/>
        </w:rPr>
        <w:t>_________________________</w:t>
      </w:r>
      <w:r w:rsidRPr="008A2CB4">
        <w:rPr>
          <w:rFonts w:eastAsia="Calibri"/>
          <w:sz w:val="24"/>
        </w:rPr>
        <w:br/>
      </w:r>
      <w:r>
        <w:rPr>
          <w:rFonts w:eastAsia="Calibri"/>
          <w:sz w:val="16"/>
          <w:szCs w:val="16"/>
        </w:rPr>
        <w:t xml:space="preserve">                     </w:t>
      </w:r>
      <w:r w:rsidRPr="00FF4EFA">
        <w:rPr>
          <w:rFonts w:eastAsia="Calibri"/>
          <w:sz w:val="16"/>
          <w:szCs w:val="16"/>
        </w:rPr>
        <w:t>(</w:t>
      </w:r>
      <w:proofErr w:type="gramStart"/>
      <w:r w:rsidRPr="00FF4EFA">
        <w:rPr>
          <w:rFonts w:eastAsia="Calibri"/>
          <w:sz w:val="16"/>
          <w:szCs w:val="16"/>
        </w:rPr>
        <w:t>нужное</w:t>
      </w:r>
      <w:proofErr w:type="gramEnd"/>
      <w:r w:rsidRPr="00FF4EFA">
        <w:rPr>
          <w:rFonts w:eastAsia="Calibri"/>
          <w:sz w:val="16"/>
          <w:szCs w:val="16"/>
        </w:rPr>
        <w:t xml:space="preserve"> подчеркнуть) </w:t>
      </w:r>
      <w:r w:rsidRPr="008A2CB4">
        <w:rPr>
          <w:rFonts w:eastAsia="Calibri"/>
        </w:rPr>
        <w:t xml:space="preserve">                                                         </w:t>
      </w:r>
      <w:r w:rsidRPr="00FF4EFA">
        <w:rPr>
          <w:rFonts w:eastAsia="Calibri"/>
          <w:sz w:val="16"/>
          <w:szCs w:val="16"/>
        </w:rPr>
        <w:t>(ФИО участника полностью)</w:t>
      </w:r>
    </w:p>
    <w:p w:rsidR="00637F7F" w:rsidRPr="008A2CB4" w:rsidRDefault="00637F7F" w:rsidP="00637F7F">
      <w:pPr>
        <w:jc w:val="both"/>
        <w:rPr>
          <w:rFonts w:eastAsia="Calibri"/>
          <w:sz w:val="24"/>
        </w:rPr>
      </w:pPr>
      <w:r w:rsidRPr="008A2CB4">
        <w:rPr>
          <w:rFonts w:eastAsia="Calibri"/>
          <w:sz w:val="24"/>
        </w:rPr>
        <w:t>(далее - «участник»), ____________________</w:t>
      </w:r>
      <w:r>
        <w:rPr>
          <w:rFonts w:eastAsia="Calibri"/>
          <w:sz w:val="24"/>
        </w:rPr>
        <w:t>____________________________________</w:t>
      </w:r>
      <w:r w:rsidRPr="008A2CB4">
        <w:rPr>
          <w:rFonts w:eastAsia="Calibri"/>
          <w:sz w:val="24"/>
        </w:rPr>
        <w:t xml:space="preserve"> года рождения, зарегистрированный по адресу: ____________________________________________________________________________________________________________________________________</w:t>
      </w:r>
      <w:r>
        <w:rPr>
          <w:rFonts w:eastAsia="Calibri"/>
          <w:sz w:val="24"/>
        </w:rPr>
        <w:t>______________________</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добровольно соглашаюсь на участие моего ребенка (опекаемого) в возрасте до 18 лет в </w:t>
      </w:r>
      <w:r w:rsidR="00D1293C">
        <w:rPr>
          <w:rFonts w:eastAsia="Arial Unicode MS"/>
          <w:color w:val="000000"/>
          <w:sz w:val="24"/>
          <w:u w:color="000000"/>
        </w:rPr>
        <w:t xml:space="preserve">первенстве </w:t>
      </w:r>
      <w:r w:rsidRPr="008A2CB4">
        <w:rPr>
          <w:rFonts w:eastAsia="Arial Unicode MS"/>
          <w:color w:val="000000"/>
          <w:sz w:val="24"/>
          <w:u w:color="000000"/>
        </w:rPr>
        <w:t xml:space="preserve">Ханты-Мансийского автономного округа </w:t>
      </w:r>
      <w:r>
        <w:rPr>
          <w:sz w:val="24"/>
          <w:szCs w:val="24"/>
        </w:rPr>
        <w:t>–</w:t>
      </w:r>
      <w:r w:rsidRPr="008A2CB4">
        <w:rPr>
          <w:rFonts w:eastAsia="Arial Unicode MS"/>
          <w:color w:val="000000"/>
          <w:sz w:val="24"/>
          <w:u w:color="000000"/>
        </w:rPr>
        <w:t xml:space="preserve"> </w:t>
      </w:r>
      <w:proofErr w:type="spellStart"/>
      <w:r w:rsidRPr="008A2CB4">
        <w:rPr>
          <w:rFonts w:eastAsia="Arial Unicode MS"/>
          <w:color w:val="000000"/>
          <w:sz w:val="24"/>
          <w:u w:color="000000"/>
        </w:rPr>
        <w:t>Югры</w:t>
      </w:r>
      <w:proofErr w:type="spellEnd"/>
      <w:r w:rsidRPr="008A2CB4">
        <w:rPr>
          <w:rFonts w:eastAsia="Arial Unicode MS"/>
          <w:color w:val="000000"/>
          <w:sz w:val="24"/>
          <w:u w:color="000000"/>
        </w:rPr>
        <w:t xml:space="preserve"> по </w:t>
      </w:r>
      <w:r w:rsidR="00735C89" w:rsidRPr="00735C89">
        <w:rPr>
          <w:sz w:val="24"/>
          <w:szCs w:val="24"/>
        </w:rPr>
        <w:t xml:space="preserve">гонкам  </w:t>
      </w:r>
      <w:proofErr w:type="spellStart"/>
      <w:r w:rsidR="00735C89" w:rsidRPr="00735C89">
        <w:rPr>
          <w:sz w:val="24"/>
          <w:szCs w:val="24"/>
        </w:rPr>
        <w:t>дронов</w:t>
      </w:r>
      <w:proofErr w:type="spellEnd"/>
      <w:r w:rsidR="00735C89" w:rsidRPr="00735C89">
        <w:rPr>
          <w:sz w:val="24"/>
          <w:szCs w:val="24"/>
        </w:rPr>
        <w:t xml:space="preserve">  (беспилотных  воздушных  судов)</w:t>
      </w:r>
      <w:r w:rsidRPr="008A2CB4">
        <w:rPr>
          <w:sz w:val="24"/>
        </w:rPr>
        <w:t>,</w:t>
      </w:r>
      <w:r>
        <w:rPr>
          <w:rFonts w:eastAsia="Calibri"/>
          <w:sz w:val="24"/>
        </w:rPr>
        <w:t xml:space="preserve"> </w:t>
      </w:r>
      <w:r w:rsidRPr="008A2CB4">
        <w:rPr>
          <w:rFonts w:eastAsia="Calibri"/>
          <w:sz w:val="24"/>
        </w:rPr>
        <w:t>(далее - «</w:t>
      </w:r>
      <w:r w:rsidR="00D1293C">
        <w:rPr>
          <w:rFonts w:eastAsia="Calibri"/>
          <w:sz w:val="24"/>
        </w:rPr>
        <w:t>первенство</w:t>
      </w:r>
      <w:r w:rsidRPr="008A2CB4">
        <w:rPr>
          <w:rFonts w:eastAsia="Calibri"/>
          <w:sz w:val="24"/>
        </w:rPr>
        <w:t>»)  и  при  этом четко отдаю себе отчет в следующем:</w:t>
      </w:r>
    </w:p>
    <w:p w:rsidR="00637F7F" w:rsidRPr="008A2CB4" w:rsidRDefault="00637F7F" w:rsidP="00637F7F">
      <w:pPr>
        <w:jc w:val="both"/>
        <w:rPr>
          <w:rFonts w:eastAsia="Calibri"/>
          <w:sz w:val="24"/>
        </w:rPr>
      </w:pPr>
      <w:r w:rsidRPr="008A2CB4">
        <w:rPr>
          <w:rFonts w:eastAsia="Calibri"/>
          <w:sz w:val="24"/>
        </w:rPr>
        <w:t xml:space="preserve">1. Я принимаю всю ответственность за любую травму, полученную моим ребенком (опекаемым) по ходу </w:t>
      </w:r>
      <w:r w:rsidR="00D1293C">
        <w:rPr>
          <w:rFonts w:eastAsia="Calibri"/>
          <w:sz w:val="24"/>
        </w:rPr>
        <w:t>Первенства</w:t>
      </w:r>
      <w:r w:rsidRPr="008A2CB4">
        <w:rPr>
          <w:rFonts w:eastAsia="Calibri"/>
          <w:sz w:val="24"/>
        </w:rPr>
        <w:t xml:space="preserve">, и не имею права требовать какой-либо компенсации за нанесение ущерба с организаторов </w:t>
      </w:r>
      <w:r w:rsidR="00D1293C">
        <w:rPr>
          <w:rFonts w:eastAsia="Calibri"/>
          <w:sz w:val="24"/>
        </w:rPr>
        <w:t>Первенства</w:t>
      </w:r>
      <w:r w:rsidRPr="008A2CB4">
        <w:rPr>
          <w:rFonts w:eastAsia="Calibri"/>
          <w:sz w:val="24"/>
        </w:rPr>
        <w:t>.</w:t>
      </w:r>
    </w:p>
    <w:p w:rsidR="00637F7F" w:rsidRPr="00FF4EFA" w:rsidRDefault="00637F7F" w:rsidP="00637F7F">
      <w:pPr>
        <w:rPr>
          <w:rFonts w:eastAsia="Calibri"/>
          <w:sz w:val="16"/>
          <w:szCs w:val="16"/>
        </w:rPr>
      </w:pPr>
      <w:r w:rsidRPr="008A2CB4">
        <w:rPr>
          <w:rFonts w:eastAsia="Calibri"/>
          <w:sz w:val="24"/>
        </w:rPr>
        <w:t xml:space="preserve">2. </w:t>
      </w:r>
      <w:r>
        <w:rPr>
          <w:rFonts w:eastAsia="Calibri"/>
          <w:sz w:val="24"/>
        </w:rPr>
        <w:t xml:space="preserve">  </w:t>
      </w:r>
      <w:r w:rsidRPr="008A2CB4">
        <w:rPr>
          <w:rFonts w:eastAsia="Calibri"/>
          <w:sz w:val="24"/>
        </w:rPr>
        <w:t xml:space="preserve">В случае если во время </w:t>
      </w:r>
      <w:r w:rsidR="00D1293C">
        <w:rPr>
          <w:rFonts w:eastAsia="Calibri"/>
          <w:sz w:val="24"/>
        </w:rPr>
        <w:t>Первенства</w:t>
      </w:r>
      <w:r w:rsidRPr="008A2CB4">
        <w:rPr>
          <w:rFonts w:eastAsia="Calibri"/>
          <w:sz w:val="24"/>
        </w:rPr>
        <w:t xml:space="preserve"> с моим ребенком произойдет несчастный случай, прошу сообщить об этом __________________________________________________________________</w:t>
      </w:r>
      <w:r>
        <w:rPr>
          <w:rFonts w:eastAsia="Calibri"/>
          <w:sz w:val="24"/>
        </w:rPr>
        <w:t>___________</w:t>
      </w:r>
      <w:r w:rsidRPr="008A2CB4">
        <w:rPr>
          <w:rFonts w:eastAsia="Calibri"/>
          <w:sz w:val="24"/>
        </w:rPr>
        <w:br/>
        <w:t xml:space="preserve">                                                           </w:t>
      </w:r>
      <w:r w:rsidRPr="00FF4EFA">
        <w:rPr>
          <w:rFonts w:eastAsia="Calibri"/>
          <w:sz w:val="16"/>
          <w:szCs w:val="16"/>
        </w:rPr>
        <w:t>(указывается кому (ФИО) и номер телефона)</w:t>
      </w:r>
    </w:p>
    <w:p w:rsidR="00637F7F" w:rsidRPr="008A2CB4" w:rsidRDefault="00637F7F" w:rsidP="00637F7F">
      <w:pPr>
        <w:jc w:val="both"/>
        <w:rPr>
          <w:rFonts w:eastAsia="Calibri"/>
          <w:sz w:val="24"/>
        </w:rPr>
      </w:pPr>
      <w:r w:rsidRPr="008A2CB4">
        <w:rPr>
          <w:rFonts w:eastAsia="Calibri"/>
          <w:sz w:val="24"/>
        </w:rPr>
        <w:t>3. Я обязуюсь, что мой ребенок будет следовать всем требо</w:t>
      </w:r>
      <w:r>
        <w:rPr>
          <w:rFonts w:eastAsia="Calibri"/>
          <w:sz w:val="24"/>
        </w:rPr>
        <w:t xml:space="preserve">ваниям организаторов </w:t>
      </w:r>
      <w:r w:rsidR="00D1293C">
        <w:rPr>
          <w:rFonts w:eastAsia="Calibri"/>
          <w:sz w:val="24"/>
        </w:rPr>
        <w:t>Первенства</w:t>
      </w:r>
      <w:r w:rsidRPr="008A2CB4">
        <w:rPr>
          <w:rFonts w:eastAsia="Calibri"/>
          <w:sz w:val="24"/>
        </w:rPr>
        <w:t>, связанным с вопросами безопасности.</w:t>
      </w:r>
    </w:p>
    <w:p w:rsidR="00637F7F" w:rsidRPr="008A2CB4" w:rsidRDefault="00637F7F" w:rsidP="00637F7F">
      <w:pPr>
        <w:jc w:val="both"/>
        <w:rPr>
          <w:rFonts w:eastAsia="Calibri"/>
          <w:sz w:val="24"/>
        </w:rPr>
      </w:pPr>
      <w:r w:rsidRPr="008A2CB4">
        <w:rPr>
          <w:rFonts w:eastAsia="Calibri"/>
          <w:sz w:val="24"/>
        </w:rPr>
        <w:t xml:space="preserve">4. Я самостоятельно несу ответственность за личное имущество, оставленное на месте проведения </w:t>
      </w:r>
      <w:r w:rsidR="00D1293C">
        <w:rPr>
          <w:rFonts w:eastAsia="Calibri"/>
          <w:sz w:val="24"/>
        </w:rPr>
        <w:t>Первенства</w:t>
      </w:r>
      <w:r w:rsidRPr="008A2CB4">
        <w:rPr>
          <w:rFonts w:eastAsia="Calibri"/>
          <w:sz w:val="24"/>
        </w:rPr>
        <w:t>, и в случае его утери не имею право требовать компенсации.</w:t>
      </w:r>
    </w:p>
    <w:p w:rsidR="00637F7F" w:rsidRPr="008A2CB4" w:rsidRDefault="00637F7F" w:rsidP="00637F7F">
      <w:pPr>
        <w:jc w:val="both"/>
        <w:rPr>
          <w:rFonts w:eastAsia="Calibri"/>
          <w:sz w:val="24"/>
        </w:rPr>
      </w:pPr>
      <w:r>
        <w:rPr>
          <w:rFonts w:eastAsia="Calibri"/>
          <w:sz w:val="24"/>
        </w:rPr>
        <w:t xml:space="preserve">5. </w:t>
      </w:r>
      <w:r w:rsidRPr="008A2CB4">
        <w:rPr>
          <w:rFonts w:eastAsia="Calibri"/>
          <w:sz w:val="24"/>
        </w:rPr>
        <w:t xml:space="preserve">В случае необходимости я готов воспользоваться медицинской помощью, предоставленной моему ребенку (опекаемому) организаторами </w:t>
      </w:r>
      <w:r w:rsidR="00D1293C">
        <w:rPr>
          <w:rFonts w:eastAsia="Calibri"/>
          <w:sz w:val="24"/>
        </w:rPr>
        <w:t>Первенства</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6. </w:t>
      </w:r>
      <w:r>
        <w:rPr>
          <w:rFonts w:eastAsia="Calibri"/>
          <w:sz w:val="24"/>
        </w:rPr>
        <w:t xml:space="preserve">  </w:t>
      </w:r>
      <w:r w:rsidRPr="008A2CB4">
        <w:rPr>
          <w:rFonts w:eastAsia="Calibri"/>
          <w:sz w:val="24"/>
        </w:rPr>
        <w:t xml:space="preserve">С Положением о проведении </w:t>
      </w:r>
      <w:r w:rsidR="00D1293C">
        <w:rPr>
          <w:rFonts w:eastAsia="Calibri"/>
          <w:sz w:val="24"/>
        </w:rPr>
        <w:t>Первенства</w:t>
      </w:r>
      <w:r w:rsidR="00D1293C" w:rsidRPr="008A2CB4">
        <w:rPr>
          <w:rFonts w:eastAsia="Calibri"/>
          <w:sz w:val="24"/>
        </w:rPr>
        <w:t xml:space="preserve"> </w:t>
      </w:r>
      <w:r w:rsidRPr="008A2CB4">
        <w:rPr>
          <w:rFonts w:eastAsia="Calibri"/>
          <w:sz w:val="24"/>
        </w:rPr>
        <w:t>ознакомлен</w:t>
      </w:r>
      <w:r>
        <w:rPr>
          <w:rFonts w:eastAsia="Calibri"/>
          <w:sz w:val="24"/>
        </w:rPr>
        <w:t>(а)</w:t>
      </w:r>
      <w:r w:rsidRPr="008A2CB4">
        <w:rPr>
          <w:rFonts w:eastAsia="Calibri"/>
          <w:sz w:val="24"/>
        </w:rPr>
        <w:t>.</w:t>
      </w:r>
    </w:p>
    <w:p w:rsidR="00637F7F" w:rsidRPr="008A2CB4" w:rsidRDefault="00637F7F" w:rsidP="00637F7F">
      <w:pPr>
        <w:jc w:val="both"/>
        <w:rPr>
          <w:rFonts w:eastAsia="Calibri"/>
          <w:sz w:val="24"/>
        </w:rPr>
      </w:pPr>
      <w:r w:rsidRPr="008A2CB4">
        <w:rPr>
          <w:rFonts w:eastAsia="Calibri"/>
          <w:sz w:val="24"/>
        </w:rPr>
        <w:t xml:space="preserve">7. </w:t>
      </w:r>
      <w:r>
        <w:rPr>
          <w:rFonts w:eastAsia="Calibri"/>
          <w:sz w:val="24"/>
        </w:rPr>
        <w:t xml:space="preserve"> </w:t>
      </w:r>
      <w:r w:rsidRPr="008A2CB4">
        <w:rPr>
          <w:rFonts w:eastAsia="Calibri"/>
          <w:sz w:val="24"/>
        </w:rPr>
        <w:t>Я согласен с тем, что выступление моего ребенка (опекаемого) и интервью с ним и / или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и без компенсации в отношении этих материалов.</w:t>
      </w:r>
    </w:p>
    <w:p w:rsidR="00637F7F" w:rsidRPr="008A2CB4" w:rsidRDefault="00637F7F" w:rsidP="00637F7F">
      <w:pPr>
        <w:jc w:val="center"/>
        <w:rPr>
          <w:rFonts w:eastAsia="Calibri"/>
          <w:sz w:val="24"/>
        </w:rPr>
      </w:pPr>
      <w:r w:rsidRPr="008A2CB4">
        <w:rPr>
          <w:rFonts w:eastAsia="Calibri"/>
          <w:sz w:val="24"/>
        </w:rPr>
        <w:t xml:space="preserve">________________________ / _______________________________________________ /                    </w:t>
      </w:r>
      <w:r w:rsidRPr="00FF4EFA">
        <w:rPr>
          <w:rFonts w:eastAsia="Calibri"/>
          <w:sz w:val="16"/>
          <w:szCs w:val="16"/>
        </w:rPr>
        <w:t>(подпись)</w:t>
      </w:r>
      <w:r w:rsidRPr="00685AE6">
        <w:rPr>
          <w:rFonts w:eastAsia="Calibri"/>
        </w:rPr>
        <w:t xml:space="preserve">                                         </w:t>
      </w:r>
      <w:r w:rsidRPr="00FF4EFA">
        <w:rPr>
          <w:rFonts w:eastAsia="Calibri"/>
          <w:sz w:val="16"/>
          <w:szCs w:val="16"/>
        </w:rPr>
        <w:t>(ФИО родителя / законного представителя)</w:t>
      </w:r>
    </w:p>
    <w:p w:rsidR="00637F7F" w:rsidRPr="008A2CB4" w:rsidRDefault="00637F7F" w:rsidP="00637F7F">
      <w:pPr>
        <w:rPr>
          <w:rFonts w:eastAsia="Calibri"/>
          <w:sz w:val="24"/>
        </w:rPr>
      </w:pPr>
    </w:p>
    <w:p w:rsidR="00637F7F" w:rsidRPr="008A2CB4" w:rsidRDefault="00637F7F" w:rsidP="00637F7F">
      <w:pPr>
        <w:rPr>
          <w:rFonts w:eastAsia="Calibri"/>
          <w:sz w:val="24"/>
        </w:rPr>
      </w:pPr>
      <w:r>
        <w:rPr>
          <w:rFonts w:eastAsia="Calibri"/>
          <w:sz w:val="24"/>
        </w:rPr>
        <w:t>«____ » _________________ 20</w:t>
      </w:r>
      <w:r w:rsidRPr="008A2CB4">
        <w:rPr>
          <w:rFonts w:eastAsia="Calibri"/>
          <w:sz w:val="24"/>
        </w:rPr>
        <w:t xml:space="preserve">  </w:t>
      </w:r>
      <w:r>
        <w:rPr>
          <w:rFonts w:eastAsia="Calibri"/>
          <w:sz w:val="24"/>
        </w:rPr>
        <w:t xml:space="preserve">  </w:t>
      </w:r>
      <w:r w:rsidRPr="008A2CB4">
        <w:rPr>
          <w:rFonts w:eastAsia="Calibri"/>
          <w:sz w:val="24"/>
        </w:rPr>
        <w:t>г.</w:t>
      </w:r>
    </w:p>
    <w:p w:rsidR="00637F7F" w:rsidRDefault="00637F7F" w:rsidP="00637F7F">
      <w:pPr>
        <w:rPr>
          <w:rFonts w:eastAsia="Calibri"/>
          <w:sz w:val="24"/>
        </w:rPr>
      </w:pPr>
    </w:p>
    <w:p w:rsidR="00637F7F" w:rsidRDefault="00637F7F" w:rsidP="00637F7F">
      <w:pPr>
        <w:rPr>
          <w:rFonts w:eastAsia="Calibri"/>
          <w:sz w:val="24"/>
        </w:rPr>
      </w:pPr>
    </w:p>
    <w:p w:rsidR="00637F7F" w:rsidRDefault="00637F7F" w:rsidP="00637F7F">
      <w:pPr>
        <w:rPr>
          <w:rFonts w:eastAsia="Calibri"/>
          <w:sz w:val="24"/>
        </w:rPr>
      </w:pPr>
    </w:p>
    <w:p w:rsidR="00637F7F" w:rsidRDefault="00637F7F"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735C89" w:rsidRDefault="00735C89" w:rsidP="00637F7F">
      <w:pPr>
        <w:rPr>
          <w:rFonts w:eastAsia="Calibri"/>
          <w:sz w:val="24"/>
        </w:rPr>
      </w:pPr>
    </w:p>
    <w:p w:rsidR="00637F7F" w:rsidRPr="008A2CB4" w:rsidRDefault="00637F7F" w:rsidP="00637F7F">
      <w:pPr>
        <w:rPr>
          <w:rFonts w:eastAsia="Calibri"/>
          <w:sz w:val="24"/>
        </w:rPr>
      </w:pPr>
    </w:p>
    <w:p w:rsidR="00C548A1" w:rsidRPr="008A2CB4" w:rsidRDefault="00637F7F" w:rsidP="00637F7F">
      <w:pPr>
        <w:tabs>
          <w:tab w:val="left" w:pos="567"/>
        </w:tabs>
        <w:jc w:val="both"/>
        <w:rPr>
          <w:b/>
          <w:spacing w:val="10"/>
          <w:sz w:val="24"/>
        </w:rPr>
      </w:pPr>
      <w:r w:rsidRPr="008A2CB4">
        <w:rPr>
          <w:rFonts w:eastAsia="Calibri"/>
          <w:b/>
          <w:sz w:val="24"/>
        </w:rPr>
        <w:t>* Согласие оформляется родителем или законным представителем участника, который не достиг 18-летнего возраста</w:t>
      </w:r>
      <w:r>
        <w:rPr>
          <w:rFonts w:eastAsia="Calibri"/>
          <w:b/>
          <w:sz w:val="24"/>
        </w:rPr>
        <w:t>.</w:t>
      </w:r>
    </w:p>
    <w:p w:rsidR="00C548A1" w:rsidRPr="008A2CB4" w:rsidRDefault="00C548A1" w:rsidP="00C548A1">
      <w:pPr>
        <w:rPr>
          <w:spacing w:val="10"/>
          <w:sz w:val="24"/>
        </w:rPr>
      </w:pPr>
    </w:p>
    <w:p w:rsidR="00C548A1" w:rsidRDefault="00C548A1" w:rsidP="00C548A1">
      <w:pPr>
        <w:ind w:left="4248"/>
        <w:jc w:val="right"/>
        <w:rPr>
          <w:b/>
          <w:sz w:val="22"/>
          <w:szCs w:val="22"/>
        </w:rPr>
      </w:pPr>
      <w:r w:rsidRPr="00AF4D3F">
        <w:rPr>
          <w:b/>
          <w:sz w:val="22"/>
          <w:szCs w:val="22"/>
        </w:rPr>
        <w:t>Приложение №</w:t>
      </w:r>
      <w:r>
        <w:rPr>
          <w:b/>
          <w:sz w:val="22"/>
          <w:szCs w:val="22"/>
        </w:rPr>
        <w:t xml:space="preserve"> 7</w:t>
      </w:r>
    </w:p>
    <w:p w:rsidR="00C548A1" w:rsidRDefault="00C548A1" w:rsidP="00C548A1">
      <w:pPr>
        <w:ind w:left="4248"/>
        <w:jc w:val="right"/>
        <w:rPr>
          <w:b/>
          <w:sz w:val="22"/>
          <w:szCs w:val="22"/>
        </w:rPr>
      </w:pPr>
      <w:r>
        <w:rPr>
          <w:b/>
          <w:sz w:val="22"/>
          <w:szCs w:val="22"/>
        </w:rPr>
        <w:t>к положению</w:t>
      </w:r>
    </w:p>
    <w:p w:rsidR="00C548A1" w:rsidRPr="001674CE"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8A1" w:rsidRPr="001674CE" w:rsidRDefault="00C548A1" w:rsidP="00C54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rsidR="00C548A1" w:rsidRPr="00AA4FC7" w:rsidRDefault="00C548A1" w:rsidP="00C548A1">
      <w:pPr>
        <w:jc w:val="center"/>
        <w:rPr>
          <w:b/>
          <w:sz w:val="24"/>
          <w:szCs w:val="24"/>
        </w:rPr>
      </w:pPr>
      <w:r w:rsidRPr="00AA4FC7">
        <w:rPr>
          <w:b/>
          <w:sz w:val="24"/>
          <w:szCs w:val="24"/>
        </w:rPr>
        <w:t xml:space="preserve">Нормативные правовые акты, </w:t>
      </w:r>
      <w:r w:rsidRPr="00AA4FC7">
        <w:rPr>
          <w:b/>
          <w:sz w:val="24"/>
          <w:szCs w:val="24"/>
        </w:rPr>
        <w:br/>
        <w:t xml:space="preserve">регламентирующие организацию и проведение физкультурных мероприятий </w:t>
      </w:r>
      <w:r w:rsidRPr="00AA4FC7">
        <w:rPr>
          <w:b/>
          <w:sz w:val="24"/>
          <w:szCs w:val="24"/>
        </w:rPr>
        <w:br/>
        <w:t xml:space="preserve">и спортивных мероприятий, а также при направлении команд к месту проведения </w:t>
      </w:r>
      <w:r w:rsidRPr="00AA4FC7">
        <w:rPr>
          <w:b/>
          <w:sz w:val="24"/>
          <w:szCs w:val="24"/>
        </w:rPr>
        <w:br/>
        <w:t>и обратно для участия в физкультурных мероприятиях и спортивных мероприятиях</w:t>
      </w:r>
    </w:p>
    <w:p w:rsidR="00C548A1" w:rsidRDefault="00C548A1" w:rsidP="00C548A1">
      <w:pPr>
        <w:ind w:firstLine="709"/>
        <w:jc w:val="both"/>
        <w:rPr>
          <w:sz w:val="24"/>
          <w:szCs w:val="24"/>
        </w:rPr>
      </w:pPr>
    </w:p>
    <w:p w:rsidR="00C548A1" w:rsidRDefault="00C548A1" w:rsidP="00C548A1">
      <w:pPr>
        <w:ind w:firstLine="709"/>
        <w:jc w:val="both"/>
        <w:rPr>
          <w:b/>
          <w:sz w:val="24"/>
          <w:szCs w:val="24"/>
          <w:u w:val="single"/>
        </w:rPr>
      </w:pPr>
      <w:r>
        <w:rPr>
          <w:b/>
          <w:sz w:val="24"/>
          <w:szCs w:val="24"/>
          <w:u w:val="single"/>
        </w:rPr>
        <w:t xml:space="preserve">Федеральные: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4 декабря 2007 года № 329-ФЗ «О физической культуре </w:t>
      </w:r>
      <w:r>
        <w:rPr>
          <w:sz w:val="24"/>
          <w:szCs w:val="24"/>
        </w:rPr>
        <w:br/>
        <w:t>и спорте в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21 декабря 1994 года № 69-ФЗ «О пожарной безопасности».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22 июля 2008 года № 123-ФЗ «Технический регламент </w:t>
      </w:r>
      <w:r>
        <w:rPr>
          <w:sz w:val="24"/>
          <w:szCs w:val="24"/>
        </w:rPr>
        <w:br/>
        <w:t>о требованиях пожарной безопасности».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21 ноября 2011 года № 323-ФЗ «Об основах охраны здоровья граждан».</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30 марта 1999 года №52-ФЗ «О санитарно-эпидемиологическом благополучии населения».</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4 мая 2011 года № 99-ФЗ «О лицензировании отдельных видов деятельности».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Федеральный закон от 30 декабря 2009 года № 384-ФЗ «Технический регламент о безопасности зданий и сооружений».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Федеральный закон от 6 марта 2006 года № 35-ФЗ «О противодействии терроризму».</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Указ Президента Российской Федерации от 15 февраля 2006 года № 116 </w:t>
      </w:r>
      <w:r>
        <w:rPr>
          <w:sz w:val="24"/>
          <w:szCs w:val="24"/>
        </w:rPr>
        <w:br/>
        <w:t>«О мерах по противодействию терроризму».</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16 сентября 2020 года № 1479 «Правила противопожарного режима в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Постановление Правительства Российской Федерации от 30 июня 2015 года </w:t>
      </w:r>
      <w:r>
        <w:rPr>
          <w:sz w:val="24"/>
          <w:szCs w:val="24"/>
        </w:rPr>
        <w:br/>
        <w:t>№ 652 «О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6 марта 2015 года             № 202 «Об утверждении требований к антитеррористической защищенности объектов спорта и формы паспорта безопасности объектов спорта».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спорта Российской Федерации от 26 ноября 2014 года           № 948 «Об утверждении Типовой инструкции по обеспечению общественного порядка </w:t>
      </w:r>
      <w:r>
        <w:rPr>
          <w:sz w:val="24"/>
          <w:szCs w:val="24"/>
        </w:rPr>
        <w:br/>
        <w:t>и общественной безопасности на объекте спорта при проведении официальных спортивных соревнований».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25 марта 2015 года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Постановление Правительства Российской Федерации от 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sz w:val="24"/>
          <w:szCs w:val="24"/>
        </w:rPr>
        <w:t>Сколково</w:t>
      </w:r>
      <w:proofErr w:type="spellEnd"/>
      <w:r>
        <w:rPr>
          <w:sz w:val="24"/>
          <w:szCs w:val="24"/>
        </w:rPr>
        <w:t>») и признании утратившими силу некоторых актов Прави</w:t>
      </w:r>
      <w:r w:rsidR="0079751A">
        <w:rPr>
          <w:sz w:val="24"/>
          <w:szCs w:val="24"/>
        </w:rPr>
        <w:t xml:space="preserve">тельства Российской Федерации» </w:t>
      </w:r>
      <w:r>
        <w:rPr>
          <w:sz w:val="24"/>
          <w:szCs w:val="24"/>
        </w:rPr>
        <w:t xml:space="preserve">вместе с «Положением о лицензировании медицинской деятельности (за </w:t>
      </w:r>
      <w:r>
        <w:rPr>
          <w:sz w:val="24"/>
          <w:szCs w:val="24"/>
        </w:rPr>
        <w:lastRenderedPageBreak/>
        <w:t>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w:t>
      </w:r>
      <w:r w:rsidR="0079751A">
        <w:rPr>
          <w:sz w:val="24"/>
          <w:szCs w:val="24"/>
        </w:rPr>
        <w:t>овационного центра «</w:t>
      </w:r>
      <w:proofErr w:type="spellStart"/>
      <w:r w:rsidR="0079751A">
        <w:rPr>
          <w:sz w:val="24"/>
          <w:szCs w:val="24"/>
        </w:rPr>
        <w:t>Сколково</w:t>
      </w:r>
      <w:proofErr w:type="spellEnd"/>
      <w:r w:rsidR="0079751A">
        <w:rPr>
          <w:sz w:val="24"/>
          <w:szCs w:val="24"/>
        </w:rPr>
        <w:t>»)</w:t>
      </w:r>
      <w:r>
        <w:rPr>
          <w:sz w:val="24"/>
          <w:szCs w:val="24"/>
        </w:rPr>
        <w:t>.</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внутренних дел Российской Федерации от 22 марта  2019 года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(вместе с «Порядком осуществления сопровождения транспортных средств </w:t>
      </w:r>
      <w:r>
        <w:rPr>
          <w:sz w:val="24"/>
          <w:szCs w:val="24"/>
        </w:rPr>
        <w:br/>
        <w:t>с применением автомобилей Государственной инспекции безопасности дорожного движения Министерства внутренних дел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транспорта Российской Федерации от 28 июня 2007 года №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30 сентября 2015 года № 921 «Об утверждении методических указаний по порядку проведения обследования и категорирования объектов спорта».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12 сентября 2014 года № 766 «Об утверждении Порядка формирования и ведения Всероссийского реестра объектов спорта, предоставления сведений из него и внесения в него изменений».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спорта Российской Федерации от 1 июля 2013 года </w:t>
      </w:r>
      <w:r>
        <w:rPr>
          <w:sz w:val="24"/>
          <w:szCs w:val="24"/>
        </w:rPr>
        <w:br/>
        <w:t xml:space="preserve">№ 504 «Об утверждении Общих требований к содержанию положений (регламентов) </w:t>
      </w:r>
      <w:r>
        <w:rPr>
          <w:sz w:val="24"/>
          <w:szCs w:val="24"/>
        </w:rPr>
        <w:br/>
        <w:t xml:space="preserve">о межрегиональных и всероссийских официальных физкультурных мероприятиях </w:t>
      </w:r>
      <w:r>
        <w:rPr>
          <w:sz w:val="24"/>
          <w:szCs w:val="24"/>
        </w:rPr>
        <w:br/>
        <w:t>и спортивных соревнованиях, предусматривающих особенности отдельных видов спорта».</w:t>
      </w:r>
    </w:p>
    <w:p w:rsidR="00C548A1" w:rsidRDefault="00884BF7" w:rsidP="00C548A1">
      <w:pPr>
        <w:pStyle w:val="af0"/>
        <w:widowControl/>
        <w:numPr>
          <w:ilvl w:val="0"/>
          <w:numId w:val="19"/>
        </w:numPr>
        <w:tabs>
          <w:tab w:val="left" w:pos="1134"/>
        </w:tabs>
        <w:autoSpaceDE/>
        <w:ind w:left="0" w:firstLine="709"/>
        <w:contextualSpacing/>
        <w:rPr>
          <w:sz w:val="24"/>
          <w:szCs w:val="24"/>
        </w:rPr>
      </w:pPr>
      <w:r w:rsidRPr="00884BF7">
        <w:rPr>
          <w:sz w:val="24"/>
          <w:szCs w:val="24"/>
        </w:rPr>
        <w:t xml:space="preserve">Приказ </w:t>
      </w:r>
      <w:proofErr w:type="spellStart"/>
      <w:r w:rsidRPr="00884BF7">
        <w:rPr>
          <w:sz w:val="24"/>
          <w:szCs w:val="24"/>
        </w:rPr>
        <w:t>Минспорта</w:t>
      </w:r>
      <w:proofErr w:type="spellEnd"/>
      <w:r w:rsidRPr="00884BF7">
        <w:rPr>
          <w:sz w:val="24"/>
          <w:szCs w:val="24"/>
        </w:rPr>
        <w:t xml:space="preserve"> России от 07.02.2025 № 97 «Об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Приказ Министерства спорта Российской Федерации от 8 июля 2020 года          № 497 «О проведении спортивных мероприятий на территории Российской Федерации».</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СП 1.1.1058-01 «Организация и проведение производственного контроля </w:t>
      </w:r>
      <w:r>
        <w:rPr>
          <w:sz w:val="24"/>
          <w:szCs w:val="24"/>
        </w:rPr>
        <w:br/>
        <w:t>за соблюдением санитарных правил и выполнением санитарно-эпидемиологических (профилактических) мероприятий».</w:t>
      </w:r>
    </w:p>
    <w:p w:rsidR="00C548A1" w:rsidRDefault="00C548A1" w:rsidP="00C548A1">
      <w:pPr>
        <w:pStyle w:val="af0"/>
        <w:widowControl/>
        <w:numPr>
          <w:ilvl w:val="0"/>
          <w:numId w:val="19"/>
        </w:numPr>
        <w:tabs>
          <w:tab w:val="left" w:pos="709"/>
          <w:tab w:val="left" w:pos="1134"/>
        </w:tabs>
        <w:autoSpaceDE/>
        <w:ind w:left="0" w:firstLine="709"/>
        <w:contextualSpacing/>
        <w:rPr>
          <w:sz w:val="24"/>
          <w:szCs w:val="24"/>
        </w:rPr>
      </w:pPr>
      <w:r>
        <w:rPr>
          <w:sz w:val="24"/>
          <w:szCs w:val="24"/>
        </w:rPr>
        <w:t xml:space="preserve">Постановление Главного государственного санитарного врача Российской Федерации от 28 января 2021 года № 4 «Об утверждении санитарных правил и норм СанПиН 3.3686-21 «Санитарно-эпидемиологические требования по профилактике инфекционных болезней» (вместе с «СанПиН 3.3686-21. Санитарные правила </w:t>
      </w:r>
      <w:r>
        <w:rPr>
          <w:sz w:val="24"/>
          <w:szCs w:val="24"/>
        </w:rPr>
        <w:br/>
        <w:t>и нормы...»).</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«МР 3.1/2.1.0192-20. 3.1. Профилактика инфекционных болезней. 2.1. Коммунальная гигиена. Рекомендации по профилактике новой </w:t>
      </w:r>
      <w:proofErr w:type="spellStart"/>
      <w:r>
        <w:rPr>
          <w:sz w:val="24"/>
          <w:szCs w:val="24"/>
        </w:rPr>
        <w:t>коронавирусной</w:t>
      </w:r>
      <w:proofErr w:type="spellEnd"/>
      <w:r>
        <w:rPr>
          <w:sz w:val="24"/>
          <w:szCs w:val="24"/>
        </w:rPr>
        <w:t xml:space="preserve"> инфекции (COVID-19) в учреждениях физической культуры и спорта (открытых </w:t>
      </w:r>
      <w:r>
        <w:rPr>
          <w:sz w:val="24"/>
          <w:szCs w:val="24"/>
        </w:rPr>
        <w:br/>
        <w:t>и закрытых спортивных сооружениях, физкультурно-оздоровительных комплексах, плавательных бассейнах и фитнес-клубах). Методические рекомендации», утв. Главным государственным санитарным врачом Российской Федерации от 4 июня 2020 года.</w:t>
      </w:r>
    </w:p>
    <w:p w:rsidR="00C548A1" w:rsidRDefault="00C548A1" w:rsidP="00C548A1">
      <w:pPr>
        <w:pStyle w:val="af0"/>
        <w:widowControl/>
        <w:numPr>
          <w:ilvl w:val="0"/>
          <w:numId w:val="19"/>
        </w:numPr>
        <w:tabs>
          <w:tab w:val="left" w:pos="709"/>
          <w:tab w:val="left" w:pos="1134"/>
        </w:tabs>
        <w:autoSpaceDE/>
        <w:ind w:left="0" w:firstLine="709"/>
        <w:contextualSpacing/>
        <w:rPr>
          <w:sz w:val="24"/>
          <w:szCs w:val="24"/>
        </w:rPr>
      </w:pPr>
      <w:r>
        <w:rPr>
          <w:sz w:val="24"/>
          <w:szCs w:val="24"/>
        </w:rPr>
        <w:t xml:space="preserve">Приказ Министерства внутренних дел Российской Федерации от 17 ноября 2015 года № 1092 «Об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 </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Регламент по организации и проведению официальных физкультурных </w:t>
      </w:r>
      <w:r>
        <w:rPr>
          <w:sz w:val="24"/>
          <w:szCs w:val="24"/>
        </w:rPr>
        <w:br/>
        <w:t xml:space="preserve">и спортивных мероприятий на территории Российской Федерации в условиях сохранения </w:t>
      </w:r>
      <w:r>
        <w:rPr>
          <w:sz w:val="24"/>
          <w:szCs w:val="24"/>
        </w:rPr>
        <w:lastRenderedPageBreak/>
        <w:t xml:space="preserve">рисков распространения COVID-19 утвержденного Министерством спорта Российской Федерации и </w:t>
      </w:r>
      <w:proofErr w:type="spellStart"/>
      <w:r>
        <w:rPr>
          <w:sz w:val="24"/>
          <w:szCs w:val="24"/>
        </w:rPr>
        <w:t>Роспотребнадзором</w:t>
      </w:r>
      <w:proofErr w:type="spellEnd"/>
      <w:r>
        <w:rPr>
          <w:sz w:val="24"/>
          <w:szCs w:val="24"/>
        </w:rPr>
        <w:t xml:space="preserve"> 31 июля 2020 года.</w:t>
      </w:r>
    </w:p>
    <w:p w:rsidR="00C548A1" w:rsidRDefault="00C548A1" w:rsidP="00C548A1">
      <w:pPr>
        <w:pStyle w:val="af0"/>
        <w:widowControl/>
        <w:numPr>
          <w:ilvl w:val="0"/>
          <w:numId w:val="19"/>
        </w:numPr>
        <w:tabs>
          <w:tab w:val="left" w:pos="1134"/>
        </w:tabs>
        <w:autoSpaceDE/>
        <w:ind w:left="0" w:firstLine="709"/>
        <w:contextualSpacing/>
        <w:rPr>
          <w:sz w:val="24"/>
          <w:szCs w:val="24"/>
        </w:rPr>
      </w:pPr>
      <w:r>
        <w:rPr>
          <w:sz w:val="24"/>
          <w:szCs w:val="24"/>
        </w:rPr>
        <w:t xml:space="preserve">Приказ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w:t>
      </w:r>
      <w:r>
        <w:rPr>
          <w:sz w:val="24"/>
          <w:szCs w:val="24"/>
        </w:rPr>
        <w:br/>
        <w:t xml:space="preserve">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Pr>
          <w:sz w:val="24"/>
          <w:szCs w:val="24"/>
        </w:rPr>
        <w:br/>
        <w:t>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rsidR="00C548A1" w:rsidRDefault="00C548A1" w:rsidP="00C548A1">
      <w:pPr>
        <w:pStyle w:val="af0"/>
        <w:widowControl/>
        <w:tabs>
          <w:tab w:val="left" w:pos="1134"/>
        </w:tabs>
        <w:autoSpaceDE/>
        <w:ind w:left="709"/>
        <w:rPr>
          <w:sz w:val="24"/>
          <w:szCs w:val="24"/>
        </w:rPr>
      </w:pPr>
    </w:p>
    <w:p w:rsidR="00F01BFC" w:rsidRPr="009F1848" w:rsidRDefault="00F01BFC" w:rsidP="00F01BFC">
      <w:pPr>
        <w:ind w:firstLine="709"/>
        <w:jc w:val="both"/>
        <w:rPr>
          <w:b/>
          <w:sz w:val="24"/>
          <w:szCs w:val="24"/>
          <w:u w:val="single"/>
        </w:rPr>
      </w:pPr>
      <w:r w:rsidRPr="009F1848">
        <w:rPr>
          <w:b/>
          <w:sz w:val="24"/>
          <w:szCs w:val="24"/>
          <w:u w:val="single"/>
        </w:rPr>
        <w:t>Региональные:</w:t>
      </w:r>
    </w:p>
    <w:p w:rsidR="00F01BFC" w:rsidRPr="009F1848" w:rsidRDefault="00F01BFC" w:rsidP="00F01BFC">
      <w:pPr>
        <w:tabs>
          <w:tab w:val="left" w:pos="1134"/>
        </w:tabs>
        <w:ind w:firstLine="709"/>
        <w:jc w:val="both"/>
        <w:rPr>
          <w:sz w:val="24"/>
          <w:szCs w:val="24"/>
        </w:rPr>
      </w:pPr>
      <w:r w:rsidRPr="009F1848">
        <w:rPr>
          <w:sz w:val="24"/>
          <w:szCs w:val="24"/>
        </w:rPr>
        <w:t>1.</w:t>
      </w:r>
      <w:r w:rsidRPr="009F1848">
        <w:rPr>
          <w:sz w:val="24"/>
          <w:szCs w:val="24"/>
        </w:rPr>
        <w:tab/>
        <w:t>Постановление Правительства</w:t>
      </w:r>
      <w:r>
        <w:rPr>
          <w:sz w:val="24"/>
          <w:szCs w:val="24"/>
        </w:rPr>
        <w:t xml:space="preserve"> Ханты-Мансийского автономного                         </w:t>
      </w:r>
      <w:r w:rsidRPr="009F1848">
        <w:rPr>
          <w:sz w:val="24"/>
          <w:szCs w:val="24"/>
        </w:rPr>
        <w:t xml:space="preserve">округа – </w:t>
      </w:r>
      <w:proofErr w:type="spellStart"/>
      <w:r w:rsidRPr="009F1848">
        <w:rPr>
          <w:sz w:val="24"/>
          <w:szCs w:val="24"/>
        </w:rPr>
        <w:t>Югры</w:t>
      </w:r>
      <w:proofErr w:type="spellEnd"/>
      <w:r w:rsidRPr="009F1848">
        <w:rPr>
          <w:sz w:val="24"/>
          <w:szCs w:val="24"/>
        </w:rPr>
        <w:t xml:space="preserve"> от 7 октября 2022 года № 491-п «О порядке финансирования и нормах расходов средств на проведение официал</w:t>
      </w:r>
      <w:r>
        <w:rPr>
          <w:sz w:val="24"/>
          <w:szCs w:val="24"/>
        </w:rPr>
        <w:t xml:space="preserve">ьных физкультурных мероприятий </w:t>
      </w:r>
      <w:r w:rsidRPr="009F1848">
        <w:rPr>
          <w:sz w:val="24"/>
          <w:szCs w:val="24"/>
        </w:rPr>
        <w:t xml:space="preserve">и спортивных мероприятий, включенных в календарный план официальных физкультурных мероприятий и спортивных мероприятий Ханты-Мансийского автономного </w:t>
      </w:r>
      <w:r>
        <w:rPr>
          <w:sz w:val="24"/>
          <w:szCs w:val="24"/>
        </w:rPr>
        <w:t xml:space="preserve">                      </w:t>
      </w:r>
      <w:r w:rsidRPr="009F1848">
        <w:rPr>
          <w:sz w:val="24"/>
          <w:szCs w:val="24"/>
        </w:rPr>
        <w:t xml:space="preserve">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2.</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15 апреля 2021 года № 109 «Об организации перевозок автотранспортными средствами организованных групп детей к месту проведения спортивных, оздоровительных, культурно-массовых мероприятий на те</w:t>
      </w:r>
      <w:r>
        <w:rPr>
          <w:sz w:val="24"/>
          <w:szCs w:val="24"/>
        </w:rPr>
        <w:t xml:space="preserve">рритории               </w:t>
      </w:r>
      <w:r w:rsidRPr="009F1848">
        <w:rPr>
          <w:sz w:val="24"/>
          <w:szCs w:val="24"/>
        </w:rPr>
        <w:t xml:space="preserve">Ханты-Мансийского автономного округа – </w:t>
      </w:r>
      <w:proofErr w:type="spellStart"/>
      <w:r w:rsidRPr="009F1848">
        <w:rPr>
          <w:sz w:val="24"/>
          <w:szCs w:val="24"/>
        </w:rPr>
        <w:t>Югры</w:t>
      </w:r>
      <w:proofErr w:type="spellEnd"/>
      <w:r w:rsidRPr="009F1848">
        <w:rPr>
          <w:sz w:val="24"/>
          <w:szCs w:val="24"/>
        </w:rPr>
        <w:t xml:space="preserve"> и обратно».</w:t>
      </w:r>
    </w:p>
    <w:p w:rsidR="00F01BFC" w:rsidRPr="009F1848" w:rsidRDefault="00F01BFC" w:rsidP="00F01BFC">
      <w:pPr>
        <w:tabs>
          <w:tab w:val="left" w:pos="1134"/>
        </w:tabs>
        <w:ind w:firstLine="709"/>
        <w:jc w:val="both"/>
        <w:rPr>
          <w:sz w:val="24"/>
          <w:szCs w:val="24"/>
        </w:rPr>
      </w:pPr>
      <w:r w:rsidRPr="009F1848">
        <w:rPr>
          <w:sz w:val="24"/>
          <w:szCs w:val="24"/>
        </w:rPr>
        <w:t>3.</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4.</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17 февраля 2020 года № 42 «Об утверждении Порядка формирования и утверждения Единого календарного плана региональных, межрегиональных, всероссийских и международ</w:t>
      </w:r>
      <w:r>
        <w:rPr>
          <w:sz w:val="24"/>
          <w:szCs w:val="24"/>
        </w:rPr>
        <w:t xml:space="preserve">ных физкультурных мероприятий, </w:t>
      </w:r>
      <w:r w:rsidRPr="009F1848">
        <w:rPr>
          <w:sz w:val="24"/>
          <w:szCs w:val="24"/>
        </w:rPr>
        <w:t xml:space="preserve">и спортивных мероприятий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9F1848" w:rsidRDefault="00F01BFC" w:rsidP="00F01BFC">
      <w:pPr>
        <w:tabs>
          <w:tab w:val="left" w:pos="1134"/>
        </w:tabs>
        <w:ind w:firstLine="709"/>
        <w:jc w:val="both"/>
        <w:rPr>
          <w:sz w:val="24"/>
          <w:szCs w:val="24"/>
        </w:rPr>
      </w:pPr>
      <w:r w:rsidRPr="009F1848">
        <w:rPr>
          <w:sz w:val="24"/>
          <w:szCs w:val="24"/>
        </w:rPr>
        <w:t>5.</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18 января 2017 года № 15 «Об обеспечении безопасности и усилении </w:t>
      </w:r>
      <w:proofErr w:type="gramStart"/>
      <w:r w:rsidRPr="009F1848">
        <w:rPr>
          <w:sz w:val="24"/>
          <w:szCs w:val="24"/>
        </w:rPr>
        <w:t>контроля за</w:t>
      </w:r>
      <w:proofErr w:type="gramEnd"/>
      <w:r w:rsidRPr="009F1848">
        <w:rPr>
          <w:sz w:val="24"/>
          <w:szCs w:val="24"/>
        </w:rPr>
        <w:t xml:space="preserve"> организацией перевозки автотранспортными средствами организованных групп детей к месту проведени</w:t>
      </w:r>
      <w:r>
        <w:rPr>
          <w:sz w:val="24"/>
          <w:szCs w:val="24"/>
        </w:rPr>
        <w:t xml:space="preserve">я физкультурных или спортивных </w:t>
      </w:r>
      <w:r w:rsidRPr="009F1848">
        <w:rPr>
          <w:sz w:val="24"/>
          <w:szCs w:val="24"/>
        </w:rPr>
        <w:t>и возложении персональной ответственности».</w:t>
      </w:r>
    </w:p>
    <w:p w:rsidR="00F01BFC" w:rsidRPr="009F1848" w:rsidRDefault="00F01BFC" w:rsidP="00F01BFC">
      <w:pPr>
        <w:tabs>
          <w:tab w:val="left" w:pos="1134"/>
        </w:tabs>
        <w:ind w:firstLine="709"/>
        <w:jc w:val="both"/>
        <w:rPr>
          <w:sz w:val="24"/>
          <w:szCs w:val="24"/>
        </w:rPr>
      </w:pPr>
      <w:r w:rsidRPr="009F1848">
        <w:rPr>
          <w:sz w:val="24"/>
          <w:szCs w:val="24"/>
        </w:rPr>
        <w:t>6.</w:t>
      </w:r>
      <w:r w:rsidRPr="009F1848">
        <w:rPr>
          <w:sz w:val="24"/>
          <w:szCs w:val="24"/>
        </w:rPr>
        <w:tab/>
        <w:t xml:space="preserve">Приказ Департамента физической культуры и спорта Ханты-Мансийского автономного округа – </w:t>
      </w:r>
      <w:proofErr w:type="spellStart"/>
      <w:r w:rsidRPr="009F1848">
        <w:rPr>
          <w:sz w:val="24"/>
          <w:szCs w:val="24"/>
        </w:rPr>
        <w:t>Юг</w:t>
      </w:r>
      <w:r>
        <w:rPr>
          <w:sz w:val="24"/>
          <w:szCs w:val="24"/>
        </w:rPr>
        <w:t>ры</w:t>
      </w:r>
      <w:proofErr w:type="spellEnd"/>
      <w:r>
        <w:rPr>
          <w:sz w:val="24"/>
          <w:szCs w:val="24"/>
        </w:rPr>
        <w:t xml:space="preserve"> от 17 февраля 2020 года № 41 </w:t>
      </w:r>
      <w:r w:rsidRPr="009F1848">
        <w:rPr>
          <w:sz w:val="24"/>
          <w:szCs w:val="24"/>
        </w:rPr>
        <w:t xml:space="preserve">«Об утверждении порядка организации и проведения официальных физкультурных и спортивных мероприятий Ханты-Мансийского автономного округа – </w:t>
      </w:r>
      <w:proofErr w:type="spellStart"/>
      <w:r w:rsidRPr="009F1848">
        <w:rPr>
          <w:sz w:val="24"/>
          <w:szCs w:val="24"/>
        </w:rPr>
        <w:t>Югры</w:t>
      </w:r>
      <w:proofErr w:type="spellEnd"/>
      <w:r w:rsidRPr="009F1848">
        <w:rPr>
          <w:sz w:val="24"/>
          <w:szCs w:val="24"/>
        </w:rPr>
        <w:t>».</w:t>
      </w:r>
    </w:p>
    <w:p w:rsidR="00F01BFC" w:rsidRPr="00E449D7" w:rsidRDefault="00F01BFC" w:rsidP="00F01BFC">
      <w:pPr>
        <w:tabs>
          <w:tab w:val="left" w:pos="1134"/>
        </w:tabs>
        <w:ind w:firstLine="709"/>
        <w:jc w:val="both"/>
        <w:rPr>
          <w:sz w:val="24"/>
          <w:szCs w:val="24"/>
        </w:rPr>
      </w:pPr>
      <w:r w:rsidRPr="009F1848">
        <w:rPr>
          <w:sz w:val="24"/>
          <w:szCs w:val="24"/>
        </w:rPr>
        <w:t>7.</w:t>
      </w:r>
      <w:r w:rsidRPr="009F1848">
        <w:rPr>
          <w:sz w:val="24"/>
          <w:szCs w:val="24"/>
        </w:rPr>
        <w:tab/>
      </w:r>
      <w:r w:rsidRPr="00C44389">
        <w:rPr>
          <w:sz w:val="24"/>
          <w:szCs w:val="24"/>
        </w:rPr>
        <w:t xml:space="preserve">Приказ Департамента физической культуры и спорта Ханты-Мансийского автономного округа – </w:t>
      </w:r>
      <w:proofErr w:type="spellStart"/>
      <w:r w:rsidRPr="00C44389">
        <w:rPr>
          <w:sz w:val="24"/>
          <w:szCs w:val="24"/>
        </w:rPr>
        <w:t>Югры</w:t>
      </w:r>
      <w:proofErr w:type="spellEnd"/>
      <w:r w:rsidRPr="00C44389">
        <w:rPr>
          <w:sz w:val="24"/>
          <w:szCs w:val="24"/>
        </w:rPr>
        <w:t xml:space="preserve"> от «25» декабря 2025 года № 19-ПОД-490                                   «Об утверждении Календарного плана физкультурных мероприятий и спортивных мероприятий Ханты-Мансийского автономного округа – </w:t>
      </w:r>
      <w:proofErr w:type="spellStart"/>
      <w:r w:rsidRPr="00C44389">
        <w:rPr>
          <w:sz w:val="24"/>
          <w:szCs w:val="24"/>
        </w:rPr>
        <w:t>Югры</w:t>
      </w:r>
      <w:proofErr w:type="spellEnd"/>
      <w:r w:rsidRPr="00C44389">
        <w:rPr>
          <w:sz w:val="24"/>
          <w:szCs w:val="24"/>
        </w:rPr>
        <w:t xml:space="preserve"> на 2026 год».</w:t>
      </w:r>
    </w:p>
    <w:p w:rsidR="00C548A1" w:rsidRDefault="00F01BFC" w:rsidP="00F01BFC">
      <w:pPr>
        <w:tabs>
          <w:tab w:val="left" w:pos="1134"/>
        </w:tabs>
        <w:ind w:firstLine="709"/>
        <w:jc w:val="both"/>
        <w:rPr>
          <w:sz w:val="24"/>
          <w:szCs w:val="24"/>
        </w:rPr>
      </w:pPr>
      <w:r w:rsidRPr="009F1848">
        <w:rPr>
          <w:sz w:val="24"/>
          <w:szCs w:val="24"/>
        </w:rPr>
        <w:t xml:space="preserve">8. Приказ Департамента физической культуры и спорта Ханты-Мансийского автономного округа – </w:t>
      </w:r>
      <w:proofErr w:type="spellStart"/>
      <w:r w:rsidRPr="009F1848">
        <w:rPr>
          <w:sz w:val="24"/>
          <w:szCs w:val="24"/>
        </w:rPr>
        <w:t>Югры</w:t>
      </w:r>
      <w:proofErr w:type="spellEnd"/>
      <w:r w:rsidRPr="009F1848">
        <w:rPr>
          <w:sz w:val="24"/>
          <w:szCs w:val="24"/>
        </w:rPr>
        <w:t xml:space="preserve"> от 18 января 2024 года № 8 «</w:t>
      </w:r>
      <w:proofErr w:type="gramStart"/>
      <w:r w:rsidRPr="009F1848">
        <w:rPr>
          <w:sz w:val="24"/>
          <w:szCs w:val="24"/>
        </w:rPr>
        <w:t>Мерах</w:t>
      </w:r>
      <w:proofErr w:type="gramEnd"/>
      <w:r w:rsidRPr="009F1848">
        <w:rPr>
          <w:sz w:val="24"/>
          <w:szCs w:val="24"/>
        </w:rPr>
        <w:t xml:space="preserve"> по предотвращению распространения кори в Ханты-Мансийском автономном округе – </w:t>
      </w:r>
      <w:proofErr w:type="spellStart"/>
      <w:r w:rsidRPr="009F1848">
        <w:rPr>
          <w:sz w:val="24"/>
          <w:szCs w:val="24"/>
        </w:rPr>
        <w:t>Югре</w:t>
      </w:r>
      <w:proofErr w:type="spellEnd"/>
      <w:r w:rsidRPr="009F1848">
        <w:rPr>
          <w:sz w:val="24"/>
          <w:szCs w:val="24"/>
        </w:rPr>
        <w:t>».</w:t>
      </w:r>
    </w:p>
    <w:p w:rsidR="00C548A1" w:rsidRPr="005967C5" w:rsidRDefault="00C548A1" w:rsidP="00C548A1">
      <w:pPr>
        <w:ind w:left="851"/>
        <w:jc w:val="center"/>
        <w:rPr>
          <w:sz w:val="24"/>
          <w:szCs w:val="24"/>
        </w:rPr>
      </w:pPr>
    </w:p>
    <w:p w:rsidR="00C34987" w:rsidRPr="005967C5" w:rsidRDefault="00C34987" w:rsidP="00C548A1">
      <w:pPr>
        <w:jc w:val="right"/>
        <w:rPr>
          <w:sz w:val="24"/>
          <w:szCs w:val="24"/>
        </w:rPr>
      </w:pPr>
    </w:p>
    <w:sectPr w:rsidR="00C34987" w:rsidRPr="005967C5" w:rsidSect="008549EB">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C788"/>
    <w:lvl w:ilvl="0">
      <w:numFmt w:val="decimal"/>
      <w:lvlText w:val="*"/>
      <w:lvlJc w:val="left"/>
      <w:pPr>
        <w:ind w:left="0" w:firstLine="0"/>
      </w:pPr>
    </w:lvl>
  </w:abstractNum>
  <w:abstractNum w:abstractNumId="1">
    <w:nsid w:val="0BA431A1"/>
    <w:multiLevelType w:val="hybridMultilevel"/>
    <w:tmpl w:val="C674D942"/>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C40FB9"/>
    <w:multiLevelType w:val="hybridMultilevel"/>
    <w:tmpl w:val="9F667F16"/>
    <w:lvl w:ilvl="0" w:tplc="CE261644">
      <w:start w:val="1"/>
      <w:numFmt w:val="decimal"/>
      <w:lvlText w:val="%1."/>
      <w:lvlJc w:val="left"/>
      <w:pPr>
        <w:tabs>
          <w:tab w:val="num" w:pos="1980"/>
        </w:tabs>
        <w:ind w:left="19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4E273C"/>
    <w:multiLevelType w:val="hybridMultilevel"/>
    <w:tmpl w:val="E21ABA00"/>
    <w:lvl w:ilvl="0" w:tplc="AB50C792">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733D8A"/>
    <w:multiLevelType w:val="hybridMultilevel"/>
    <w:tmpl w:val="29C84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432BB9"/>
    <w:multiLevelType w:val="hybridMultilevel"/>
    <w:tmpl w:val="1876CF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296692"/>
    <w:multiLevelType w:val="hybridMultilevel"/>
    <w:tmpl w:val="826E208E"/>
    <w:lvl w:ilvl="0" w:tplc="19D68FD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2F4155"/>
    <w:multiLevelType w:val="hybridMultilevel"/>
    <w:tmpl w:val="2E7A7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661E45"/>
    <w:multiLevelType w:val="hybridMultilevel"/>
    <w:tmpl w:val="C9FC6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F233D4"/>
    <w:multiLevelType w:val="hybridMultilevel"/>
    <w:tmpl w:val="FBB4F0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ED0CAE"/>
    <w:multiLevelType w:val="hybridMultilevel"/>
    <w:tmpl w:val="443E7BFE"/>
    <w:lvl w:ilvl="0" w:tplc="EF60E47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62E24"/>
    <w:multiLevelType w:val="hybridMultilevel"/>
    <w:tmpl w:val="AFF4C7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F3351E"/>
    <w:multiLevelType w:val="hybridMultilevel"/>
    <w:tmpl w:val="A7669B1E"/>
    <w:lvl w:ilvl="0" w:tplc="1AB2A16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FA0082"/>
    <w:multiLevelType w:val="hybridMultilevel"/>
    <w:tmpl w:val="99B4F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E673DA"/>
    <w:multiLevelType w:val="hybridMultilevel"/>
    <w:tmpl w:val="C548D12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4C3164"/>
    <w:multiLevelType w:val="hybridMultilevel"/>
    <w:tmpl w:val="E6A4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943C9"/>
    <w:multiLevelType w:val="hybridMultilevel"/>
    <w:tmpl w:val="0C02E4D4"/>
    <w:lvl w:ilvl="0" w:tplc="F0AEFBEC">
      <w:start w:val="1"/>
      <w:numFmt w:val="decimal"/>
      <w:lvlText w:val="%1."/>
      <w:lvlJc w:val="left"/>
      <w:pPr>
        <w:tabs>
          <w:tab w:val="num" w:pos="720"/>
        </w:tabs>
        <w:ind w:left="720" w:hanging="360"/>
      </w:pPr>
      <w:rPr>
        <w:rFonts w:cs="Times New Roman" w:hint="default"/>
      </w:rPr>
    </w:lvl>
    <w:lvl w:ilvl="1" w:tplc="5596DE10">
      <w:numFmt w:val="none"/>
      <w:lvlText w:val=""/>
      <w:lvlJc w:val="left"/>
      <w:pPr>
        <w:tabs>
          <w:tab w:val="num" w:pos="360"/>
        </w:tabs>
      </w:pPr>
      <w:rPr>
        <w:rFonts w:cs="Times New Roman" w:hint="default"/>
      </w:rPr>
    </w:lvl>
    <w:lvl w:ilvl="2" w:tplc="CBC251FA">
      <w:numFmt w:val="none"/>
      <w:lvlText w:val=""/>
      <w:lvlJc w:val="left"/>
      <w:pPr>
        <w:tabs>
          <w:tab w:val="num" w:pos="360"/>
        </w:tabs>
      </w:pPr>
      <w:rPr>
        <w:rFonts w:cs="Times New Roman"/>
      </w:rPr>
    </w:lvl>
    <w:lvl w:ilvl="3" w:tplc="4836BC26">
      <w:numFmt w:val="none"/>
      <w:lvlText w:val=""/>
      <w:lvlJc w:val="left"/>
      <w:pPr>
        <w:tabs>
          <w:tab w:val="num" w:pos="360"/>
        </w:tabs>
      </w:pPr>
      <w:rPr>
        <w:rFonts w:cs="Times New Roman"/>
      </w:rPr>
    </w:lvl>
    <w:lvl w:ilvl="4" w:tplc="8AB0E336">
      <w:numFmt w:val="none"/>
      <w:lvlText w:val=""/>
      <w:lvlJc w:val="left"/>
      <w:pPr>
        <w:tabs>
          <w:tab w:val="num" w:pos="360"/>
        </w:tabs>
      </w:pPr>
      <w:rPr>
        <w:rFonts w:cs="Times New Roman"/>
      </w:rPr>
    </w:lvl>
    <w:lvl w:ilvl="5" w:tplc="441E8770">
      <w:numFmt w:val="none"/>
      <w:lvlText w:val=""/>
      <w:lvlJc w:val="left"/>
      <w:pPr>
        <w:tabs>
          <w:tab w:val="num" w:pos="360"/>
        </w:tabs>
      </w:pPr>
      <w:rPr>
        <w:rFonts w:cs="Times New Roman"/>
      </w:rPr>
    </w:lvl>
    <w:lvl w:ilvl="6" w:tplc="698807CA">
      <w:numFmt w:val="none"/>
      <w:lvlText w:val=""/>
      <w:lvlJc w:val="left"/>
      <w:pPr>
        <w:tabs>
          <w:tab w:val="num" w:pos="360"/>
        </w:tabs>
      </w:pPr>
      <w:rPr>
        <w:rFonts w:cs="Times New Roman"/>
      </w:rPr>
    </w:lvl>
    <w:lvl w:ilvl="7" w:tplc="2AAC8066">
      <w:numFmt w:val="none"/>
      <w:lvlText w:val=""/>
      <w:lvlJc w:val="left"/>
      <w:pPr>
        <w:tabs>
          <w:tab w:val="num" w:pos="360"/>
        </w:tabs>
      </w:pPr>
      <w:rPr>
        <w:rFonts w:cs="Times New Roman"/>
      </w:rPr>
    </w:lvl>
    <w:lvl w:ilvl="8" w:tplc="34A06A90">
      <w:numFmt w:val="none"/>
      <w:lvlText w:val=""/>
      <w:lvlJc w:val="left"/>
      <w:pPr>
        <w:tabs>
          <w:tab w:val="num" w:pos="360"/>
        </w:tabs>
      </w:pPr>
      <w:rPr>
        <w:rFonts w:cs="Times New Roman"/>
      </w:rPr>
    </w:lvl>
  </w:abstractNum>
  <w:abstractNum w:abstractNumId="17">
    <w:nsid w:val="51A72990"/>
    <w:multiLevelType w:val="hybridMultilevel"/>
    <w:tmpl w:val="301C2096"/>
    <w:lvl w:ilvl="0" w:tplc="6390E7A6">
      <w:start w:val="1"/>
      <w:numFmt w:val="decimal"/>
      <w:lvlText w:val="%1."/>
      <w:lvlJc w:val="left"/>
      <w:pPr>
        <w:ind w:left="720" w:hanging="360"/>
      </w:pPr>
    </w:lvl>
    <w:lvl w:ilvl="1" w:tplc="64104F9C">
      <w:start w:val="1"/>
      <w:numFmt w:val="lowerLetter"/>
      <w:lvlText w:val="%2."/>
      <w:lvlJc w:val="left"/>
      <w:pPr>
        <w:ind w:left="1440" w:hanging="360"/>
      </w:pPr>
    </w:lvl>
    <w:lvl w:ilvl="2" w:tplc="77268C6C">
      <w:start w:val="1"/>
      <w:numFmt w:val="lowerRoman"/>
      <w:lvlText w:val="%3."/>
      <w:lvlJc w:val="right"/>
      <w:pPr>
        <w:ind w:left="2160" w:hanging="180"/>
      </w:pPr>
    </w:lvl>
    <w:lvl w:ilvl="3" w:tplc="7D6E7884">
      <w:start w:val="1"/>
      <w:numFmt w:val="decimal"/>
      <w:lvlText w:val="%4."/>
      <w:lvlJc w:val="left"/>
      <w:pPr>
        <w:ind w:left="2880" w:hanging="360"/>
      </w:pPr>
    </w:lvl>
    <w:lvl w:ilvl="4" w:tplc="E5080B90">
      <w:start w:val="1"/>
      <w:numFmt w:val="lowerLetter"/>
      <w:lvlText w:val="%5."/>
      <w:lvlJc w:val="left"/>
      <w:pPr>
        <w:ind w:left="3600" w:hanging="360"/>
      </w:pPr>
    </w:lvl>
    <w:lvl w:ilvl="5" w:tplc="F7306E9A">
      <w:start w:val="1"/>
      <w:numFmt w:val="lowerRoman"/>
      <w:lvlText w:val="%6."/>
      <w:lvlJc w:val="right"/>
      <w:pPr>
        <w:ind w:left="4320" w:hanging="180"/>
      </w:pPr>
    </w:lvl>
    <w:lvl w:ilvl="6" w:tplc="69DE0028">
      <w:start w:val="1"/>
      <w:numFmt w:val="decimal"/>
      <w:lvlText w:val="%7."/>
      <w:lvlJc w:val="left"/>
      <w:pPr>
        <w:ind w:left="5040" w:hanging="360"/>
      </w:pPr>
    </w:lvl>
    <w:lvl w:ilvl="7" w:tplc="434C4712">
      <w:start w:val="1"/>
      <w:numFmt w:val="lowerLetter"/>
      <w:lvlText w:val="%8."/>
      <w:lvlJc w:val="left"/>
      <w:pPr>
        <w:ind w:left="5760" w:hanging="360"/>
      </w:pPr>
    </w:lvl>
    <w:lvl w:ilvl="8" w:tplc="EB665B8C">
      <w:start w:val="1"/>
      <w:numFmt w:val="lowerRoman"/>
      <w:lvlText w:val="%9."/>
      <w:lvlJc w:val="right"/>
      <w:pPr>
        <w:ind w:left="6480" w:hanging="180"/>
      </w:pPr>
    </w:lvl>
  </w:abstractNum>
  <w:abstractNum w:abstractNumId="18">
    <w:nsid w:val="577976A7"/>
    <w:multiLevelType w:val="hybridMultilevel"/>
    <w:tmpl w:val="180E3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B32097"/>
    <w:multiLevelType w:val="hybridMultilevel"/>
    <w:tmpl w:val="9F9A6F4E"/>
    <w:lvl w:ilvl="0" w:tplc="8202F1E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42E09E3"/>
    <w:multiLevelType w:val="hybridMultilevel"/>
    <w:tmpl w:val="D7C2CE3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nsid w:val="678B0CD6"/>
    <w:multiLevelType w:val="hybridMultilevel"/>
    <w:tmpl w:val="1B642B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D82B76"/>
    <w:multiLevelType w:val="hybridMultilevel"/>
    <w:tmpl w:val="1F14C724"/>
    <w:lvl w:ilvl="0" w:tplc="B51EE38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9E288E"/>
    <w:multiLevelType w:val="hybridMultilevel"/>
    <w:tmpl w:val="A9C2FD04"/>
    <w:lvl w:ilvl="0" w:tplc="53A205B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9"/>
  </w:num>
  <w:num w:numId="7">
    <w:abstractNumId w:val="16"/>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20"/>
  </w:num>
  <w:num w:numId="10">
    <w:abstractNumId w:val="8"/>
  </w:num>
  <w:num w:numId="11">
    <w:abstractNumId w:val="18"/>
  </w:num>
  <w:num w:numId="12">
    <w:abstractNumId w:val="4"/>
  </w:num>
  <w:num w:numId="13">
    <w:abstractNumId w:val="15"/>
  </w:num>
  <w:num w:numId="14">
    <w:abstractNumId w:val="7"/>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23"/>
  </w:num>
  <w:num w:numId="23">
    <w:abstractNumId w:val="3"/>
  </w:num>
  <w:num w:numId="24">
    <w:abstractNumId w:val="22"/>
  </w:num>
  <w:num w:numId="25">
    <w:abstractNumId w:val="5"/>
  </w:num>
  <w:num w:numId="26">
    <w:abstractNumId w:val="2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365430"/>
    <w:rsid w:val="000009C3"/>
    <w:rsid w:val="000013EE"/>
    <w:rsid w:val="00001D18"/>
    <w:rsid w:val="000048CB"/>
    <w:rsid w:val="00012A21"/>
    <w:rsid w:val="00012D14"/>
    <w:rsid w:val="000139F6"/>
    <w:rsid w:val="000163E9"/>
    <w:rsid w:val="00016F40"/>
    <w:rsid w:val="00017234"/>
    <w:rsid w:val="00023B1E"/>
    <w:rsid w:val="0002459A"/>
    <w:rsid w:val="00025F0C"/>
    <w:rsid w:val="0003251A"/>
    <w:rsid w:val="00032CE0"/>
    <w:rsid w:val="0003307C"/>
    <w:rsid w:val="000455E6"/>
    <w:rsid w:val="00046597"/>
    <w:rsid w:val="00046940"/>
    <w:rsid w:val="000507A6"/>
    <w:rsid w:val="00057026"/>
    <w:rsid w:val="00064CDD"/>
    <w:rsid w:val="00065D5C"/>
    <w:rsid w:val="00067E34"/>
    <w:rsid w:val="00072C90"/>
    <w:rsid w:val="00073DE3"/>
    <w:rsid w:val="00074151"/>
    <w:rsid w:val="000763DB"/>
    <w:rsid w:val="000827B9"/>
    <w:rsid w:val="000840D9"/>
    <w:rsid w:val="0008541D"/>
    <w:rsid w:val="00086F51"/>
    <w:rsid w:val="00091B99"/>
    <w:rsid w:val="000921FC"/>
    <w:rsid w:val="000A484C"/>
    <w:rsid w:val="000A5E94"/>
    <w:rsid w:val="000A7E8E"/>
    <w:rsid w:val="000B0E3F"/>
    <w:rsid w:val="000B3D65"/>
    <w:rsid w:val="000B44C7"/>
    <w:rsid w:val="000B575B"/>
    <w:rsid w:val="000B5A31"/>
    <w:rsid w:val="000B60D2"/>
    <w:rsid w:val="000B6702"/>
    <w:rsid w:val="000B6F60"/>
    <w:rsid w:val="000B76EC"/>
    <w:rsid w:val="000C46E5"/>
    <w:rsid w:val="000C493C"/>
    <w:rsid w:val="000C5451"/>
    <w:rsid w:val="000C6769"/>
    <w:rsid w:val="000D33D7"/>
    <w:rsid w:val="000D4F96"/>
    <w:rsid w:val="000D5087"/>
    <w:rsid w:val="000D7E1F"/>
    <w:rsid w:val="000E247C"/>
    <w:rsid w:val="000E4095"/>
    <w:rsid w:val="000E46AB"/>
    <w:rsid w:val="000F0832"/>
    <w:rsid w:val="000F3743"/>
    <w:rsid w:val="00104F11"/>
    <w:rsid w:val="001050C3"/>
    <w:rsid w:val="00106303"/>
    <w:rsid w:val="0010723F"/>
    <w:rsid w:val="00107F02"/>
    <w:rsid w:val="00110215"/>
    <w:rsid w:val="0011101A"/>
    <w:rsid w:val="001116D4"/>
    <w:rsid w:val="00111809"/>
    <w:rsid w:val="00112184"/>
    <w:rsid w:val="00112DCD"/>
    <w:rsid w:val="00115212"/>
    <w:rsid w:val="0012249A"/>
    <w:rsid w:val="00126D38"/>
    <w:rsid w:val="0013087A"/>
    <w:rsid w:val="0013258E"/>
    <w:rsid w:val="00133290"/>
    <w:rsid w:val="00134504"/>
    <w:rsid w:val="00134B68"/>
    <w:rsid w:val="001358CD"/>
    <w:rsid w:val="00140B55"/>
    <w:rsid w:val="00144B31"/>
    <w:rsid w:val="00145888"/>
    <w:rsid w:val="0014622F"/>
    <w:rsid w:val="001527CC"/>
    <w:rsid w:val="00153312"/>
    <w:rsid w:val="00156096"/>
    <w:rsid w:val="00163294"/>
    <w:rsid w:val="00164B3F"/>
    <w:rsid w:val="001658A0"/>
    <w:rsid w:val="0016710D"/>
    <w:rsid w:val="001674CE"/>
    <w:rsid w:val="00173332"/>
    <w:rsid w:val="00176D63"/>
    <w:rsid w:val="0018068D"/>
    <w:rsid w:val="00180D95"/>
    <w:rsid w:val="001849FA"/>
    <w:rsid w:val="001915DE"/>
    <w:rsid w:val="001943B6"/>
    <w:rsid w:val="001A29EA"/>
    <w:rsid w:val="001A751A"/>
    <w:rsid w:val="001B38EC"/>
    <w:rsid w:val="001B7B17"/>
    <w:rsid w:val="001C0235"/>
    <w:rsid w:val="001C4A03"/>
    <w:rsid w:val="001C4C72"/>
    <w:rsid w:val="001C5D86"/>
    <w:rsid w:val="001D09A4"/>
    <w:rsid w:val="001D2279"/>
    <w:rsid w:val="001D62A3"/>
    <w:rsid w:val="001D76F8"/>
    <w:rsid w:val="001E15FD"/>
    <w:rsid w:val="001E25AE"/>
    <w:rsid w:val="001E2B9E"/>
    <w:rsid w:val="001E3219"/>
    <w:rsid w:val="001E474A"/>
    <w:rsid w:val="001E62AF"/>
    <w:rsid w:val="001E700A"/>
    <w:rsid w:val="001F38CE"/>
    <w:rsid w:val="001F401B"/>
    <w:rsid w:val="001F6BBC"/>
    <w:rsid w:val="001F7F26"/>
    <w:rsid w:val="00201200"/>
    <w:rsid w:val="00201C8B"/>
    <w:rsid w:val="00202728"/>
    <w:rsid w:val="0020348F"/>
    <w:rsid w:val="002035A2"/>
    <w:rsid w:val="00203CA1"/>
    <w:rsid w:val="00207367"/>
    <w:rsid w:val="0021204D"/>
    <w:rsid w:val="002178D9"/>
    <w:rsid w:val="00220EE8"/>
    <w:rsid w:val="00222C21"/>
    <w:rsid w:val="002235E6"/>
    <w:rsid w:val="002236E7"/>
    <w:rsid w:val="002270BF"/>
    <w:rsid w:val="0022775D"/>
    <w:rsid w:val="00230DA3"/>
    <w:rsid w:val="00231A19"/>
    <w:rsid w:val="00236C2D"/>
    <w:rsid w:val="00242E2F"/>
    <w:rsid w:val="00243284"/>
    <w:rsid w:val="00243BCD"/>
    <w:rsid w:val="00243ED1"/>
    <w:rsid w:val="00251160"/>
    <w:rsid w:val="002523B3"/>
    <w:rsid w:val="00254635"/>
    <w:rsid w:val="00255D86"/>
    <w:rsid w:val="00260825"/>
    <w:rsid w:val="00260E77"/>
    <w:rsid w:val="00265AF1"/>
    <w:rsid w:val="00270183"/>
    <w:rsid w:val="00270957"/>
    <w:rsid w:val="0027144C"/>
    <w:rsid w:val="00272287"/>
    <w:rsid w:val="002724B5"/>
    <w:rsid w:val="0027584A"/>
    <w:rsid w:val="0027612E"/>
    <w:rsid w:val="00277C98"/>
    <w:rsid w:val="00284766"/>
    <w:rsid w:val="00291AF8"/>
    <w:rsid w:val="00293361"/>
    <w:rsid w:val="002948FB"/>
    <w:rsid w:val="00295050"/>
    <w:rsid w:val="00295DFA"/>
    <w:rsid w:val="0029638B"/>
    <w:rsid w:val="00297029"/>
    <w:rsid w:val="002A40A2"/>
    <w:rsid w:val="002A5630"/>
    <w:rsid w:val="002A63DC"/>
    <w:rsid w:val="002A6D85"/>
    <w:rsid w:val="002B1901"/>
    <w:rsid w:val="002B1ED3"/>
    <w:rsid w:val="002B330F"/>
    <w:rsid w:val="002B40A3"/>
    <w:rsid w:val="002B7109"/>
    <w:rsid w:val="002B7A69"/>
    <w:rsid w:val="002C4706"/>
    <w:rsid w:val="002C4D28"/>
    <w:rsid w:val="002C5D28"/>
    <w:rsid w:val="002C6ADB"/>
    <w:rsid w:val="002D070C"/>
    <w:rsid w:val="002D52D5"/>
    <w:rsid w:val="002D5D57"/>
    <w:rsid w:val="002E04C0"/>
    <w:rsid w:val="002E188B"/>
    <w:rsid w:val="002E40DA"/>
    <w:rsid w:val="002E6075"/>
    <w:rsid w:val="002E7392"/>
    <w:rsid w:val="002E7A22"/>
    <w:rsid w:val="002F0B64"/>
    <w:rsid w:val="002F1302"/>
    <w:rsid w:val="002F183D"/>
    <w:rsid w:val="002F2216"/>
    <w:rsid w:val="00304784"/>
    <w:rsid w:val="0030663E"/>
    <w:rsid w:val="00307D36"/>
    <w:rsid w:val="00310933"/>
    <w:rsid w:val="00312DC3"/>
    <w:rsid w:val="00314777"/>
    <w:rsid w:val="003169C3"/>
    <w:rsid w:val="0032399F"/>
    <w:rsid w:val="00323B50"/>
    <w:rsid w:val="0032495B"/>
    <w:rsid w:val="00331509"/>
    <w:rsid w:val="0033338A"/>
    <w:rsid w:val="00336506"/>
    <w:rsid w:val="00342FE8"/>
    <w:rsid w:val="0034420B"/>
    <w:rsid w:val="003447BC"/>
    <w:rsid w:val="0034524A"/>
    <w:rsid w:val="00362A8B"/>
    <w:rsid w:val="00363EAD"/>
    <w:rsid w:val="00365430"/>
    <w:rsid w:val="00365A13"/>
    <w:rsid w:val="0037011E"/>
    <w:rsid w:val="003709D3"/>
    <w:rsid w:val="00370E46"/>
    <w:rsid w:val="00372616"/>
    <w:rsid w:val="00372743"/>
    <w:rsid w:val="003733CD"/>
    <w:rsid w:val="003756F9"/>
    <w:rsid w:val="00380BFD"/>
    <w:rsid w:val="00383CF4"/>
    <w:rsid w:val="00384469"/>
    <w:rsid w:val="00393712"/>
    <w:rsid w:val="003942DB"/>
    <w:rsid w:val="00394D54"/>
    <w:rsid w:val="0039679E"/>
    <w:rsid w:val="00397900"/>
    <w:rsid w:val="003A217C"/>
    <w:rsid w:val="003A3D3A"/>
    <w:rsid w:val="003A3FB4"/>
    <w:rsid w:val="003B2706"/>
    <w:rsid w:val="003B280E"/>
    <w:rsid w:val="003C02FD"/>
    <w:rsid w:val="003C489A"/>
    <w:rsid w:val="003D2242"/>
    <w:rsid w:val="003D2D88"/>
    <w:rsid w:val="003E0E79"/>
    <w:rsid w:val="003E23E6"/>
    <w:rsid w:val="003E6382"/>
    <w:rsid w:val="003F1957"/>
    <w:rsid w:val="003F276E"/>
    <w:rsid w:val="003F524F"/>
    <w:rsid w:val="003F5551"/>
    <w:rsid w:val="004028DB"/>
    <w:rsid w:val="004074F6"/>
    <w:rsid w:val="00407F65"/>
    <w:rsid w:val="00407FE4"/>
    <w:rsid w:val="00410790"/>
    <w:rsid w:val="0041223F"/>
    <w:rsid w:val="004123D7"/>
    <w:rsid w:val="00412E27"/>
    <w:rsid w:val="00413D8A"/>
    <w:rsid w:val="0041642B"/>
    <w:rsid w:val="00417917"/>
    <w:rsid w:val="004206A2"/>
    <w:rsid w:val="0042130B"/>
    <w:rsid w:val="004233C1"/>
    <w:rsid w:val="00423E49"/>
    <w:rsid w:val="0042710E"/>
    <w:rsid w:val="00430EAF"/>
    <w:rsid w:val="0043162C"/>
    <w:rsid w:val="00434010"/>
    <w:rsid w:val="00435CF3"/>
    <w:rsid w:val="00436BDC"/>
    <w:rsid w:val="00436F8F"/>
    <w:rsid w:val="00441196"/>
    <w:rsid w:val="00442188"/>
    <w:rsid w:val="00443554"/>
    <w:rsid w:val="004439C6"/>
    <w:rsid w:val="00444679"/>
    <w:rsid w:val="00444683"/>
    <w:rsid w:val="00447A03"/>
    <w:rsid w:val="0045372F"/>
    <w:rsid w:val="004562CD"/>
    <w:rsid w:val="004564E4"/>
    <w:rsid w:val="0046084D"/>
    <w:rsid w:val="0046439B"/>
    <w:rsid w:val="004651D2"/>
    <w:rsid w:val="00465759"/>
    <w:rsid w:val="004709D7"/>
    <w:rsid w:val="004719A6"/>
    <w:rsid w:val="00471BAD"/>
    <w:rsid w:val="004720B7"/>
    <w:rsid w:val="00472AA9"/>
    <w:rsid w:val="00475A16"/>
    <w:rsid w:val="00477388"/>
    <w:rsid w:val="00477D84"/>
    <w:rsid w:val="00477DDC"/>
    <w:rsid w:val="0048098D"/>
    <w:rsid w:val="0048337A"/>
    <w:rsid w:val="004842B4"/>
    <w:rsid w:val="0049056B"/>
    <w:rsid w:val="00490F1C"/>
    <w:rsid w:val="0049316A"/>
    <w:rsid w:val="004946B5"/>
    <w:rsid w:val="0049733B"/>
    <w:rsid w:val="004A368A"/>
    <w:rsid w:val="004A5DA8"/>
    <w:rsid w:val="004B15DA"/>
    <w:rsid w:val="004C12F2"/>
    <w:rsid w:val="004C7138"/>
    <w:rsid w:val="004D210D"/>
    <w:rsid w:val="004D2639"/>
    <w:rsid w:val="004D7E4B"/>
    <w:rsid w:val="004D7F94"/>
    <w:rsid w:val="004E00CF"/>
    <w:rsid w:val="004E24D3"/>
    <w:rsid w:val="004F0020"/>
    <w:rsid w:val="004F27F0"/>
    <w:rsid w:val="005000FA"/>
    <w:rsid w:val="00503319"/>
    <w:rsid w:val="00504063"/>
    <w:rsid w:val="00513AFF"/>
    <w:rsid w:val="00516385"/>
    <w:rsid w:val="00516C9C"/>
    <w:rsid w:val="0052294E"/>
    <w:rsid w:val="00523785"/>
    <w:rsid w:val="0052447E"/>
    <w:rsid w:val="00526DAC"/>
    <w:rsid w:val="00527A26"/>
    <w:rsid w:val="0053033B"/>
    <w:rsid w:val="005326B3"/>
    <w:rsid w:val="005408DD"/>
    <w:rsid w:val="00540B29"/>
    <w:rsid w:val="0054118D"/>
    <w:rsid w:val="0054192F"/>
    <w:rsid w:val="005454DC"/>
    <w:rsid w:val="00545A2F"/>
    <w:rsid w:val="00545AFF"/>
    <w:rsid w:val="005462D3"/>
    <w:rsid w:val="005507D3"/>
    <w:rsid w:val="00550D6C"/>
    <w:rsid w:val="00552622"/>
    <w:rsid w:val="00553AA4"/>
    <w:rsid w:val="00553C12"/>
    <w:rsid w:val="005552B0"/>
    <w:rsid w:val="005555B5"/>
    <w:rsid w:val="00555A77"/>
    <w:rsid w:val="00556DB7"/>
    <w:rsid w:val="00557699"/>
    <w:rsid w:val="00561DCA"/>
    <w:rsid w:val="00564B91"/>
    <w:rsid w:val="005656DB"/>
    <w:rsid w:val="00567322"/>
    <w:rsid w:val="005707DE"/>
    <w:rsid w:val="005711E2"/>
    <w:rsid w:val="00575808"/>
    <w:rsid w:val="0057645B"/>
    <w:rsid w:val="005816F1"/>
    <w:rsid w:val="00582095"/>
    <w:rsid w:val="00583237"/>
    <w:rsid w:val="00583879"/>
    <w:rsid w:val="00591DDB"/>
    <w:rsid w:val="00592578"/>
    <w:rsid w:val="005943D5"/>
    <w:rsid w:val="0059658E"/>
    <w:rsid w:val="005967C5"/>
    <w:rsid w:val="005B0907"/>
    <w:rsid w:val="005B22EB"/>
    <w:rsid w:val="005B2E97"/>
    <w:rsid w:val="005B45BA"/>
    <w:rsid w:val="005B5EE5"/>
    <w:rsid w:val="005C3A91"/>
    <w:rsid w:val="005C6570"/>
    <w:rsid w:val="005C754A"/>
    <w:rsid w:val="005D1BF7"/>
    <w:rsid w:val="005D43D9"/>
    <w:rsid w:val="005D701D"/>
    <w:rsid w:val="005D7F08"/>
    <w:rsid w:val="005E080D"/>
    <w:rsid w:val="005E3FD4"/>
    <w:rsid w:val="005E4814"/>
    <w:rsid w:val="005F081F"/>
    <w:rsid w:val="005F22A2"/>
    <w:rsid w:val="005F2CD7"/>
    <w:rsid w:val="005F32A2"/>
    <w:rsid w:val="005F576C"/>
    <w:rsid w:val="005F5BAE"/>
    <w:rsid w:val="005F6029"/>
    <w:rsid w:val="006007A3"/>
    <w:rsid w:val="006040F6"/>
    <w:rsid w:val="00606845"/>
    <w:rsid w:val="006132FE"/>
    <w:rsid w:val="00616386"/>
    <w:rsid w:val="00616DD3"/>
    <w:rsid w:val="00617194"/>
    <w:rsid w:val="00624C94"/>
    <w:rsid w:val="00624D47"/>
    <w:rsid w:val="00625690"/>
    <w:rsid w:val="006266DC"/>
    <w:rsid w:val="00635621"/>
    <w:rsid w:val="00637F7F"/>
    <w:rsid w:val="00641B78"/>
    <w:rsid w:val="00641EF8"/>
    <w:rsid w:val="00642291"/>
    <w:rsid w:val="00646B50"/>
    <w:rsid w:val="00646D3A"/>
    <w:rsid w:val="006479EA"/>
    <w:rsid w:val="0065013F"/>
    <w:rsid w:val="00652019"/>
    <w:rsid w:val="0065223A"/>
    <w:rsid w:val="006548AF"/>
    <w:rsid w:val="00656B09"/>
    <w:rsid w:val="0066138B"/>
    <w:rsid w:val="00663023"/>
    <w:rsid w:val="0066363F"/>
    <w:rsid w:val="0066477A"/>
    <w:rsid w:val="006659E7"/>
    <w:rsid w:val="00666FED"/>
    <w:rsid w:val="0067033D"/>
    <w:rsid w:val="00671473"/>
    <w:rsid w:val="0067261C"/>
    <w:rsid w:val="006813B6"/>
    <w:rsid w:val="00684215"/>
    <w:rsid w:val="00684472"/>
    <w:rsid w:val="006847D3"/>
    <w:rsid w:val="0068501F"/>
    <w:rsid w:val="0068628E"/>
    <w:rsid w:val="00686297"/>
    <w:rsid w:val="00691BB2"/>
    <w:rsid w:val="00692114"/>
    <w:rsid w:val="006921A9"/>
    <w:rsid w:val="006949A5"/>
    <w:rsid w:val="00696016"/>
    <w:rsid w:val="00696955"/>
    <w:rsid w:val="006A130C"/>
    <w:rsid w:val="006A364B"/>
    <w:rsid w:val="006A3FC7"/>
    <w:rsid w:val="006A4617"/>
    <w:rsid w:val="006A6B2D"/>
    <w:rsid w:val="006B2389"/>
    <w:rsid w:val="006B3B5C"/>
    <w:rsid w:val="006C3646"/>
    <w:rsid w:val="006C3F27"/>
    <w:rsid w:val="006C4A64"/>
    <w:rsid w:val="006C6FFB"/>
    <w:rsid w:val="006D06ED"/>
    <w:rsid w:val="006D1C71"/>
    <w:rsid w:val="006D4713"/>
    <w:rsid w:val="006E061D"/>
    <w:rsid w:val="006E1A0F"/>
    <w:rsid w:val="006E646F"/>
    <w:rsid w:val="006E753D"/>
    <w:rsid w:val="006E79A6"/>
    <w:rsid w:val="006F362D"/>
    <w:rsid w:val="006F3AFB"/>
    <w:rsid w:val="006F4BED"/>
    <w:rsid w:val="00700B17"/>
    <w:rsid w:val="00700C5D"/>
    <w:rsid w:val="00703FBF"/>
    <w:rsid w:val="00704228"/>
    <w:rsid w:val="00705909"/>
    <w:rsid w:val="00710E3F"/>
    <w:rsid w:val="00720267"/>
    <w:rsid w:val="00722496"/>
    <w:rsid w:val="0072381C"/>
    <w:rsid w:val="00724342"/>
    <w:rsid w:val="00726E35"/>
    <w:rsid w:val="00735C89"/>
    <w:rsid w:val="00736713"/>
    <w:rsid w:val="007369AF"/>
    <w:rsid w:val="007421BC"/>
    <w:rsid w:val="007506BB"/>
    <w:rsid w:val="00750720"/>
    <w:rsid w:val="007519E8"/>
    <w:rsid w:val="00753448"/>
    <w:rsid w:val="00755431"/>
    <w:rsid w:val="00757772"/>
    <w:rsid w:val="00757981"/>
    <w:rsid w:val="007603F8"/>
    <w:rsid w:val="00764484"/>
    <w:rsid w:val="00764C52"/>
    <w:rsid w:val="0076636D"/>
    <w:rsid w:val="00766D85"/>
    <w:rsid w:val="00767E19"/>
    <w:rsid w:val="00772B64"/>
    <w:rsid w:val="00776DBA"/>
    <w:rsid w:val="00777A24"/>
    <w:rsid w:val="00780AA7"/>
    <w:rsid w:val="00781E46"/>
    <w:rsid w:val="00784B96"/>
    <w:rsid w:val="007851A1"/>
    <w:rsid w:val="00785224"/>
    <w:rsid w:val="007917E2"/>
    <w:rsid w:val="0079234D"/>
    <w:rsid w:val="007937A1"/>
    <w:rsid w:val="00793A99"/>
    <w:rsid w:val="007950AD"/>
    <w:rsid w:val="00795400"/>
    <w:rsid w:val="0079751A"/>
    <w:rsid w:val="007979BC"/>
    <w:rsid w:val="007A0524"/>
    <w:rsid w:val="007A18C3"/>
    <w:rsid w:val="007A2BD3"/>
    <w:rsid w:val="007A42B1"/>
    <w:rsid w:val="007A74EE"/>
    <w:rsid w:val="007B191D"/>
    <w:rsid w:val="007B637B"/>
    <w:rsid w:val="007B6475"/>
    <w:rsid w:val="007C0003"/>
    <w:rsid w:val="007C0939"/>
    <w:rsid w:val="007C1B50"/>
    <w:rsid w:val="007C24E5"/>
    <w:rsid w:val="007C6819"/>
    <w:rsid w:val="007D0B96"/>
    <w:rsid w:val="007D3F9A"/>
    <w:rsid w:val="007D58B5"/>
    <w:rsid w:val="007D6706"/>
    <w:rsid w:val="007D7424"/>
    <w:rsid w:val="007E2E81"/>
    <w:rsid w:val="007E52CA"/>
    <w:rsid w:val="007E6E73"/>
    <w:rsid w:val="007F13EB"/>
    <w:rsid w:val="007F2A11"/>
    <w:rsid w:val="007F55F3"/>
    <w:rsid w:val="007F638E"/>
    <w:rsid w:val="0080039F"/>
    <w:rsid w:val="008059CE"/>
    <w:rsid w:val="00811634"/>
    <w:rsid w:val="008132FA"/>
    <w:rsid w:val="00814353"/>
    <w:rsid w:val="0081481B"/>
    <w:rsid w:val="008155FE"/>
    <w:rsid w:val="00816176"/>
    <w:rsid w:val="008161F0"/>
    <w:rsid w:val="00820317"/>
    <w:rsid w:val="00821E16"/>
    <w:rsid w:val="00824EE1"/>
    <w:rsid w:val="008314A6"/>
    <w:rsid w:val="00831AFD"/>
    <w:rsid w:val="00833CE0"/>
    <w:rsid w:val="008361AF"/>
    <w:rsid w:val="00844E1A"/>
    <w:rsid w:val="00845080"/>
    <w:rsid w:val="00847CA0"/>
    <w:rsid w:val="008506A6"/>
    <w:rsid w:val="008549EB"/>
    <w:rsid w:val="00854C99"/>
    <w:rsid w:val="00854ED8"/>
    <w:rsid w:val="00857466"/>
    <w:rsid w:val="00860B44"/>
    <w:rsid w:val="00861039"/>
    <w:rsid w:val="008620C7"/>
    <w:rsid w:val="00862264"/>
    <w:rsid w:val="008643FA"/>
    <w:rsid w:val="008661C1"/>
    <w:rsid w:val="0087170A"/>
    <w:rsid w:val="00872613"/>
    <w:rsid w:val="00876D2F"/>
    <w:rsid w:val="00882040"/>
    <w:rsid w:val="00882BB0"/>
    <w:rsid w:val="00884BF7"/>
    <w:rsid w:val="008938A1"/>
    <w:rsid w:val="00894579"/>
    <w:rsid w:val="00894D95"/>
    <w:rsid w:val="00895400"/>
    <w:rsid w:val="008A018E"/>
    <w:rsid w:val="008A0861"/>
    <w:rsid w:val="008A1EF0"/>
    <w:rsid w:val="008A2279"/>
    <w:rsid w:val="008A27F1"/>
    <w:rsid w:val="008A2DA6"/>
    <w:rsid w:val="008A337B"/>
    <w:rsid w:val="008A4664"/>
    <w:rsid w:val="008A4E67"/>
    <w:rsid w:val="008A5F5D"/>
    <w:rsid w:val="008B1E43"/>
    <w:rsid w:val="008B301E"/>
    <w:rsid w:val="008B3AF9"/>
    <w:rsid w:val="008C0482"/>
    <w:rsid w:val="008C20FF"/>
    <w:rsid w:val="008C21C0"/>
    <w:rsid w:val="008C6C1D"/>
    <w:rsid w:val="008D07AB"/>
    <w:rsid w:val="008E1DAD"/>
    <w:rsid w:val="008E1F7A"/>
    <w:rsid w:val="008E2673"/>
    <w:rsid w:val="008E37EA"/>
    <w:rsid w:val="008E3FCA"/>
    <w:rsid w:val="008E42EA"/>
    <w:rsid w:val="008E4A92"/>
    <w:rsid w:val="008E4D44"/>
    <w:rsid w:val="008E6988"/>
    <w:rsid w:val="008F2D3A"/>
    <w:rsid w:val="008F645F"/>
    <w:rsid w:val="008F7F16"/>
    <w:rsid w:val="00904460"/>
    <w:rsid w:val="009049C6"/>
    <w:rsid w:val="009066A1"/>
    <w:rsid w:val="009067BE"/>
    <w:rsid w:val="00907E02"/>
    <w:rsid w:val="009112BF"/>
    <w:rsid w:val="00911C4A"/>
    <w:rsid w:val="00912153"/>
    <w:rsid w:val="00913494"/>
    <w:rsid w:val="009138CA"/>
    <w:rsid w:val="00915218"/>
    <w:rsid w:val="009161F6"/>
    <w:rsid w:val="009164E7"/>
    <w:rsid w:val="00916D96"/>
    <w:rsid w:val="00917014"/>
    <w:rsid w:val="00917BC6"/>
    <w:rsid w:val="00922158"/>
    <w:rsid w:val="009245BB"/>
    <w:rsid w:val="00927B4F"/>
    <w:rsid w:val="00931839"/>
    <w:rsid w:val="009349B9"/>
    <w:rsid w:val="009411B7"/>
    <w:rsid w:val="0094560A"/>
    <w:rsid w:val="009469DB"/>
    <w:rsid w:val="009471C9"/>
    <w:rsid w:val="0094735A"/>
    <w:rsid w:val="00953DB2"/>
    <w:rsid w:val="00956E67"/>
    <w:rsid w:val="0095700A"/>
    <w:rsid w:val="009570E2"/>
    <w:rsid w:val="0096042C"/>
    <w:rsid w:val="009605E5"/>
    <w:rsid w:val="00965441"/>
    <w:rsid w:val="00971426"/>
    <w:rsid w:val="009720A3"/>
    <w:rsid w:val="009724BF"/>
    <w:rsid w:val="00972B8A"/>
    <w:rsid w:val="00972DAB"/>
    <w:rsid w:val="00980094"/>
    <w:rsid w:val="009818B5"/>
    <w:rsid w:val="0098438F"/>
    <w:rsid w:val="00987268"/>
    <w:rsid w:val="009873D4"/>
    <w:rsid w:val="009875D1"/>
    <w:rsid w:val="0098781B"/>
    <w:rsid w:val="00991320"/>
    <w:rsid w:val="00991DF1"/>
    <w:rsid w:val="00996548"/>
    <w:rsid w:val="009A0F35"/>
    <w:rsid w:val="009A1FD4"/>
    <w:rsid w:val="009A2C01"/>
    <w:rsid w:val="009B20DB"/>
    <w:rsid w:val="009B30E8"/>
    <w:rsid w:val="009B3C17"/>
    <w:rsid w:val="009B3F90"/>
    <w:rsid w:val="009B4669"/>
    <w:rsid w:val="009B532C"/>
    <w:rsid w:val="009B5959"/>
    <w:rsid w:val="009B63BE"/>
    <w:rsid w:val="009B7571"/>
    <w:rsid w:val="009C48D4"/>
    <w:rsid w:val="009C6D81"/>
    <w:rsid w:val="009C75A0"/>
    <w:rsid w:val="009D047E"/>
    <w:rsid w:val="009D0ABB"/>
    <w:rsid w:val="009D22B0"/>
    <w:rsid w:val="009D332B"/>
    <w:rsid w:val="009D6332"/>
    <w:rsid w:val="009D72D9"/>
    <w:rsid w:val="009E14DF"/>
    <w:rsid w:val="009E2228"/>
    <w:rsid w:val="009F6143"/>
    <w:rsid w:val="009F7DFC"/>
    <w:rsid w:val="00A02731"/>
    <w:rsid w:val="00A06E93"/>
    <w:rsid w:val="00A14FB0"/>
    <w:rsid w:val="00A166AE"/>
    <w:rsid w:val="00A21D60"/>
    <w:rsid w:val="00A27694"/>
    <w:rsid w:val="00A30E6E"/>
    <w:rsid w:val="00A35FAD"/>
    <w:rsid w:val="00A37B4C"/>
    <w:rsid w:val="00A41EB7"/>
    <w:rsid w:val="00A43CEF"/>
    <w:rsid w:val="00A442B1"/>
    <w:rsid w:val="00A608E4"/>
    <w:rsid w:val="00A63A8A"/>
    <w:rsid w:val="00A64EB1"/>
    <w:rsid w:val="00A65C1E"/>
    <w:rsid w:val="00A73489"/>
    <w:rsid w:val="00A74DA0"/>
    <w:rsid w:val="00A7652F"/>
    <w:rsid w:val="00A7654B"/>
    <w:rsid w:val="00A7795B"/>
    <w:rsid w:val="00A838A3"/>
    <w:rsid w:val="00A93508"/>
    <w:rsid w:val="00A936C6"/>
    <w:rsid w:val="00A953F3"/>
    <w:rsid w:val="00A96858"/>
    <w:rsid w:val="00A97E7F"/>
    <w:rsid w:val="00AA1063"/>
    <w:rsid w:val="00AA57AD"/>
    <w:rsid w:val="00AA6388"/>
    <w:rsid w:val="00AB0534"/>
    <w:rsid w:val="00AB2F17"/>
    <w:rsid w:val="00AB48DF"/>
    <w:rsid w:val="00AB4A05"/>
    <w:rsid w:val="00AB4FAD"/>
    <w:rsid w:val="00AB7EC0"/>
    <w:rsid w:val="00AC0524"/>
    <w:rsid w:val="00AC2C1C"/>
    <w:rsid w:val="00AC3FC4"/>
    <w:rsid w:val="00AC42AD"/>
    <w:rsid w:val="00AC4DB9"/>
    <w:rsid w:val="00AD2BD0"/>
    <w:rsid w:val="00AD4190"/>
    <w:rsid w:val="00AD4788"/>
    <w:rsid w:val="00AD5B27"/>
    <w:rsid w:val="00AD688A"/>
    <w:rsid w:val="00AE09D4"/>
    <w:rsid w:val="00AE1855"/>
    <w:rsid w:val="00AE640F"/>
    <w:rsid w:val="00AE77B5"/>
    <w:rsid w:val="00AF0D74"/>
    <w:rsid w:val="00AF2963"/>
    <w:rsid w:val="00B00A71"/>
    <w:rsid w:val="00B0189E"/>
    <w:rsid w:val="00B036C7"/>
    <w:rsid w:val="00B04AB5"/>
    <w:rsid w:val="00B06451"/>
    <w:rsid w:val="00B0685E"/>
    <w:rsid w:val="00B06F6E"/>
    <w:rsid w:val="00B101B2"/>
    <w:rsid w:val="00B1656C"/>
    <w:rsid w:val="00B222BA"/>
    <w:rsid w:val="00B22FCC"/>
    <w:rsid w:val="00B2560E"/>
    <w:rsid w:val="00B256E6"/>
    <w:rsid w:val="00B32C3D"/>
    <w:rsid w:val="00B3345D"/>
    <w:rsid w:val="00B33785"/>
    <w:rsid w:val="00B35C0E"/>
    <w:rsid w:val="00B379A2"/>
    <w:rsid w:val="00B41F70"/>
    <w:rsid w:val="00B443B6"/>
    <w:rsid w:val="00B457BA"/>
    <w:rsid w:val="00B46E3F"/>
    <w:rsid w:val="00B50BE9"/>
    <w:rsid w:val="00B52F2D"/>
    <w:rsid w:val="00B57967"/>
    <w:rsid w:val="00B6192E"/>
    <w:rsid w:val="00B63468"/>
    <w:rsid w:val="00B639B2"/>
    <w:rsid w:val="00B64B27"/>
    <w:rsid w:val="00B6589C"/>
    <w:rsid w:val="00B666AB"/>
    <w:rsid w:val="00B66D04"/>
    <w:rsid w:val="00B70161"/>
    <w:rsid w:val="00B70686"/>
    <w:rsid w:val="00B70994"/>
    <w:rsid w:val="00B7389D"/>
    <w:rsid w:val="00B7413C"/>
    <w:rsid w:val="00B748D7"/>
    <w:rsid w:val="00B770FF"/>
    <w:rsid w:val="00B805FC"/>
    <w:rsid w:val="00B809A4"/>
    <w:rsid w:val="00B82D75"/>
    <w:rsid w:val="00B84AF5"/>
    <w:rsid w:val="00B8629C"/>
    <w:rsid w:val="00B86A12"/>
    <w:rsid w:val="00B909AC"/>
    <w:rsid w:val="00B90B7A"/>
    <w:rsid w:val="00B91BBD"/>
    <w:rsid w:val="00B97793"/>
    <w:rsid w:val="00BA27B9"/>
    <w:rsid w:val="00BA448F"/>
    <w:rsid w:val="00BA45BC"/>
    <w:rsid w:val="00BA5D33"/>
    <w:rsid w:val="00BA6C69"/>
    <w:rsid w:val="00BB1626"/>
    <w:rsid w:val="00BB191F"/>
    <w:rsid w:val="00BB2AC5"/>
    <w:rsid w:val="00BB3006"/>
    <w:rsid w:val="00BC1AF7"/>
    <w:rsid w:val="00BC4CB1"/>
    <w:rsid w:val="00BC5A6E"/>
    <w:rsid w:val="00BD0411"/>
    <w:rsid w:val="00BD1C34"/>
    <w:rsid w:val="00BD23F7"/>
    <w:rsid w:val="00BD5365"/>
    <w:rsid w:val="00BD7810"/>
    <w:rsid w:val="00BE1371"/>
    <w:rsid w:val="00BE3C99"/>
    <w:rsid w:val="00BE50AF"/>
    <w:rsid w:val="00BE5DF3"/>
    <w:rsid w:val="00BE638A"/>
    <w:rsid w:val="00BF3514"/>
    <w:rsid w:val="00BF42F6"/>
    <w:rsid w:val="00C009CC"/>
    <w:rsid w:val="00C03016"/>
    <w:rsid w:val="00C04DB7"/>
    <w:rsid w:val="00C05872"/>
    <w:rsid w:val="00C05F80"/>
    <w:rsid w:val="00C07E13"/>
    <w:rsid w:val="00C10304"/>
    <w:rsid w:val="00C13AF8"/>
    <w:rsid w:val="00C15210"/>
    <w:rsid w:val="00C159AE"/>
    <w:rsid w:val="00C254A7"/>
    <w:rsid w:val="00C26440"/>
    <w:rsid w:val="00C278CB"/>
    <w:rsid w:val="00C33688"/>
    <w:rsid w:val="00C34987"/>
    <w:rsid w:val="00C34A59"/>
    <w:rsid w:val="00C35030"/>
    <w:rsid w:val="00C4337A"/>
    <w:rsid w:val="00C43CD9"/>
    <w:rsid w:val="00C519D0"/>
    <w:rsid w:val="00C5225B"/>
    <w:rsid w:val="00C548A1"/>
    <w:rsid w:val="00C5778C"/>
    <w:rsid w:val="00C57F84"/>
    <w:rsid w:val="00C61D09"/>
    <w:rsid w:val="00C629C7"/>
    <w:rsid w:val="00C62D37"/>
    <w:rsid w:val="00C64D3F"/>
    <w:rsid w:val="00C708F6"/>
    <w:rsid w:val="00C72E3A"/>
    <w:rsid w:val="00C72F8E"/>
    <w:rsid w:val="00C807E6"/>
    <w:rsid w:val="00C81766"/>
    <w:rsid w:val="00C81996"/>
    <w:rsid w:val="00C826F9"/>
    <w:rsid w:val="00C90B77"/>
    <w:rsid w:val="00C91A9E"/>
    <w:rsid w:val="00C92A08"/>
    <w:rsid w:val="00C9372F"/>
    <w:rsid w:val="00C93DBE"/>
    <w:rsid w:val="00C9505F"/>
    <w:rsid w:val="00C95776"/>
    <w:rsid w:val="00CA0E9A"/>
    <w:rsid w:val="00CA12F4"/>
    <w:rsid w:val="00CA1817"/>
    <w:rsid w:val="00CA6D3E"/>
    <w:rsid w:val="00CB03CB"/>
    <w:rsid w:val="00CB1E0E"/>
    <w:rsid w:val="00CB2184"/>
    <w:rsid w:val="00CB2741"/>
    <w:rsid w:val="00CB3263"/>
    <w:rsid w:val="00CC3536"/>
    <w:rsid w:val="00CC3D4C"/>
    <w:rsid w:val="00CC5755"/>
    <w:rsid w:val="00CD2189"/>
    <w:rsid w:val="00CD4A86"/>
    <w:rsid w:val="00CD75A4"/>
    <w:rsid w:val="00CD7DF1"/>
    <w:rsid w:val="00CE08A8"/>
    <w:rsid w:val="00CF040F"/>
    <w:rsid w:val="00CF149B"/>
    <w:rsid w:val="00CF5BC8"/>
    <w:rsid w:val="00CF77DD"/>
    <w:rsid w:val="00D01083"/>
    <w:rsid w:val="00D04E83"/>
    <w:rsid w:val="00D0587B"/>
    <w:rsid w:val="00D059F0"/>
    <w:rsid w:val="00D108C7"/>
    <w:rsid w:val="00D1293C"/>
    <w:rsid w:val="00D15C94"/>
    <w:rsid w:val="00D1685A"/>
    <w:rsid w:val="00D17200"/>
    <w:rsid w:val="00D2112B"/>
    <w:rsid w:val="00D2324A"/>
    <w:rsid w:val="00D24D14"/>
    <w:rsid w:val="00D26B43"/>
    <w:rsid w:val="00D27194"/>
    <w:rsid w:val="00D32DC5"/>
    <w:rsid w:val="00D33C12"/>
    <w:rsid w:val="00D35403"/>
    <w:rsid w:val="00D35C17"/>
    <w:rsid w:val="00D379B0"/>
    <w:rsid w:val="00D4098F"/>
    <w:rsid w:val="00D42763"/>
    <w:rsid w:val="00D452C8"/>
    <w:rsid w:val="00D459CA"/>
    <w:rsid w:val="00D4739B"/>
    <w:rsid w:val="00D47DC1"/>
    <w:rsid w:val="00D511BB"/>
    <w:rsid w:val="00D5126D"/>
    <w:rsid w:val="00D5309B"/>
    <w:rsid w:val="00D6137E"/>
    <w:rsid w:val="00D61F29"/>
    <w:rsid w:val="00D63783"/>
    <w:rsid w:val="00D67A69"/>
    <w:rsid w:val="00D73EBB"/>
    <w:rsid w:val="00D74396"/>
    <w:rsid w:val="00D77416"/>
    <w:rsid w:val="00D82987"/>
    <w:rsid w:val="00D85F34"/>
    <w:rsid w:val="00D85FD7"/>
    <w:rsid w:val="00D90D19"/>
    <w:rsid w:val="00D92CDF"/>
    <w:rsid w:val="00D935D6"/>
    <w:rsid w:val="00D941F2"/>
    <w:rsid w:val="00D94E6F"/>
    <w:rsid w:val="00D955D8"/>
    <w:rsid w:val="00D95A13"/>
    <w:rsid w:val="00D95AAE"/>
    <w:rsid w:val="00DA2FCC"/>
    <w:rsid w:val="00DA3839"/>
    <w:rsid w:val="00DA51BF"/>
    <w:rsid w:val="00DA6300"/>
    <w:rsid w:val="00DA7107"/>
    <w:rsid w:val="00DB4479"/>
    <w:rsid w:val="00DB4A42"/>
    <w:rsid w:val="00DB4EA9"/>
    <w:rsid w:val="00DB6BDA"/>
    <w:rsid w:val="00DB6D2B"/>
    <w:rsid w:val="00DC0658"/>
    <w:rsid w:val="00DC4293"/>
    <w:rsid w:val="00DC7313"/>
    <w:rsid w:val="00DD1D71"/>
    <w:rsid w:val="00DD6263"/>
    <w:rsid w:val="00DE057D"/>
    <w:rsid w:val="00DE38A8"/>
    <w:rsid w:val="00DE3CA1"/>
    <w:rsid w:val="00DE48DC"/>
    <w:rsid w:val="00DF2C8E"/>
    <w:rsid w:val="00DF3D2F"/>
    <w:rsid w:val="00DF4E2F"/>
    <w:rsid w:val="00DF50B2"/>
    <w:rsid w:val="00E02B81"/>
    <w:rsid w:val="00E04AB6"/>
    <w:rsid w:val="00E06262"/>
    <w:rsid w:val="00E10C90"/>
    <w:rsid w:val="00E11E8D"/>
    <w:rsid w:val="00E159FA"/>
    <w:rsid w:val="00E17D75"/>
    <w:rsid w:val="00E261A0"/>
    <w:rsid w:val="00E27E6F"/>
    <w:rsid w:val="00E3093D"/>
    <w:rsid w:val="00E30A09"/>
    <w:rsid w:val="00E3291E"/>
    <w:rsid w:val="00E3476A"/>
    <w:rsid w:val="00E35658"/>
    <w:rsid w:val="00E3590E"/>
    <w:rsid w:val="00E35A7A"/>
    <w:rsid w:val="00E36496"/>
    <w:rsid w:val="00E4197C"/>
    <w:rsid w:val="00E42FF0"/>
    <w:rsid w:val="00E4541A"/>
    <w:rsid w:val="00E50A0A"/>
    <w:rsid w:val="00E520F4"/>
    <w:rsid w:val="00E5299C"/>
    <w:rsid w:val="00E530FC"/>
    <w:rsid w:val="00E5579E"/>
    <w:rsid w:val="00E565DA"/>
    <w:rsid w:val="00E61B4A"/>
    <w:rsid w:val="00E629C5"/>
    <w:rsid w:val="00E673BD"/>
    <w:rsid w:val="00E709C4"/>
    <w:rsid w:val="00E7397F"/>
    <w:rsid w:val="00E750BD"/>
    <w:rsid w:val="00E750BE"/>
    <w:rsid w:val="00E75699"/>
    <w:rsid w:val="00E76BB3"/>
    <w:rsid w:val="00E7738F"/>
    <w:rsid w:val="00E774A4"/>
    <w:rsid w:val="00E83181"/>
    <w:rsid w:val="00E83AC9"/>
    <w:rsid w:val="00E84566"/>
    <w:rsid w:val="00E85A53"/>
    <w:rsid w:val="00E91675"/>
    <w:rsid w:val="00E92735"/>
    <w:rsid w:val="00E937C0"/>
    <w:rsid w:val="00E9618A"/>
    <w:rsid w:val="00EA1689"/>
    <w:rsid w:val="00EA176E"/>
    <w:rsid w:val="00EA4BEF"/>
    <w:rsid w:val="00EA5A8A"/>
    <w:rsid w:val="00EB1B4B"/>
    <w:rsid w:val="00EB33FA"/>
    <w:rsid w:val="00EB5E87"/>
    <w:rsid w:val="00EC0013"/>
    <w:rsid w:val="00EC0D6E"/>
    <w:rsid w:val="00EC11C0"/>
    <w:rsid w:val="00EC11DD"/>
    <w:rsid w:val="00EC5C3D"/>
    <w:rsid w:val="00ED0E81"/>
    <w:rsid w:val="00ED131C"/>
    <w:rsid w:val="00ED22C2"/>
    <w:rsid w:val="00ED362D"/>
    <w:rsid w:val="00ED48AD"/>
    <w:rsid w:val="00ED523B"/>
    <w:rsid w:val="00ED6B7A"/>
    <w:rsid w:val="00ED7313"/>
    <w:rsid w:val="00EE038D"/>
    <w:rsid w:val="00EE07AD"/>
    <w:rsid w:val="00EE30C4"/>
    <w:rsid w:val="00EE718F"/>
    <w:rsid w:val="00EE73A1"/>
    <w:rsid w:val="00EF1483"/>
    <w:rsid w:val="00EF699F"/>
    <w:rsid w:val="00F01BFC"/>
    <w:rsid w:val="00F0449C"/>
    <w:rsid w:val="00F16465"/>
    <w:rsid w:val="00F21D77"/>
    <w:rsid w:val="00F2242B"/>
    <w:rsid w:val="00F23331"/>
    <w:rsid w:val="00F316A8"/>
    <w:rsid w:val="00F31BC6"/>
    <w:rsid w:val="00F400ED"/>
    <w:rsid w:val="00F435BE"/>
    <w:rsid w:val="00F502DD"/>
    <w:rsid w:val="00F576FD"/>
    <w:rsid w:val="00F63DE7"/>
    <w:rsid w:val="00F65CF1"/>
    <w:rsid w:val="00F66203"/>
    <w:rsid w:val="00F72680"/>
    <w:rsid w:val="00F7725F"/>
    <w:rsid w:val="00F80E3D"/>
    <w:rsid w:val="00F81DC3"/>
    <w:rsid w:val="00F8227B"/>
    <w:rsid w:val="00F847C7"/>
    <w:rsid w:val="00F86074"/>
    <w:rsid w:val="00F86596"/>
    <w:rsid w:val="00F86C00"/>
    <w:rsid w:val="00F92B40"/>
    <w:rsid w:val="00F96CE1"/>
    <w:rsid w:val="00F97AD0"/>
    <w:rsid w:val="00F97D87"/>
    <w:rsid w:val="00FA0EBF"/>
    <w:rsid w:val="00FA23A7"/>
    <w:rsid w:val="00FB02A2"/>
    <w:rsid w:val="00FB0FFE"/>
    <w:rsid w:val="00FB4A0F"/>
    <w:rsid w:val="00FB5F61"/>
    <w:rsid w:val="00FB6875"/>
    <w:rsid w:val="00FB6BD8"/>
    <w:rsid w:val="00FB74DA"/>
    <w:rsid w:val="00FC72EA"/>
    <w:rsid w:val="00FC7522"/>
    <w:rsid w:val="00FC7ACB"/>
    <w:rsid w:val="00FD50E9"/>
    <w:rsid w:val="00FE24D1"/>
    <w:rsid w:val="00FE2AD0"/>
    <w:rsid w:val="00FE2C57"/>
    <w:rsid w:val="00FE2DBC"/>
    <w:rsid w:val="00FF301F"/>
    <w:rsid w:val="00FF4240"/>
    <w:rsid w:val="00FF579C"/>
    <w:rsid w:val="00FF5B91"/>
    <w:rsid w:val="00FF5D80"/>
    <w:rsid w:val="00FF6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713"/>
    <w:pPr>
      <w:widowControl w:val="0"/>
      <w:autoSpaceDE w:val="0"/>
      <w:autoSpaceDN w:val="0"/>
      <w:adjustRightInd w:val="0"/>
    </w:pPr>
  </w:style>
  <w:style w:type="paragraph" w:styleId="7">
    <w:name w:val="heading 7"/>
    <w:basedOn w:val="a"/>
    <w:next w:val="a"/>
    <w:link w:val="70"/>
    <w:qFormat/>
    <w:rsid w:val="000F0832"/>
    <w:pPr>
      <w:widowControl/>
      <w:autoSpaceDE/>
      <w:autoSpaceDN/>
      <w:adjustRightInd/>
      <w:spacing w:before="240" w:after="60"/>
      <w:outlineLvl w:val="6"/>
    </w:pPr>
    <w:rPr>
      <w:sz w:val="24"/>
      <w:szCs w:val="24"/>
      <w:lang w:val="fr-FR"/>
    </w:rPr>
  </w:style>
  <w:style w:type="paragraph" w:styleId="8">
    <w:name w:val="heading 8"/>
    <w:basedOn w:val="a"/>
    <w:next w:val="a"/>
    <w:link w:val="80"/>
    <w:qFormat/>
    <w:rsid w:val="000F0832"/>
    <w:pPr>
      <w:widowControl/>
      <w:autoSpaceDE/>
      <w:autoSpaceDN/>
      <w:adjustRightInd/>
      <w:spacing w:before="240" w:after="60"/>
      <w:outlineLvl w:val="7"/>
    </w:pPr>
    <w:rPr>
      <w:i/>
      <w:iCs/>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736713"/>
    <w:pPr>
      <w:widowControl/>
      <w:autoSpaceDE/>
      <w:autoSpaceDN/>
      <w:adjustRightInd/>
      <w:jc w:val="center"/>
    </w:pPr>
    <w:rPr>
      <w:b/>
      <w:sz w:val="24"/>
    </w:rPr>
  </w:style>
  <w:style w:type="paragraph" w:styleId="a5">
    <w:name w:val="Body Text"/>
    <w:basedOn w:val="a"/>
    <w:link w:val="a6"/>
    <w:qFormat/>
    <w:rsid w:val="00736713"/>
    <w:pPr>
      <w:widowControl/>
      <w:suppressAutoHyphens/>
      <w:autoSpaceDE/>
      <w:autoSpaceDN/>
      <w:adjustRightInd/>
      <w:jc w:val="center"/>
    </w:pPr>
    <w:rPr>
      <w:rFonts w:ascii="Arial" w:hAnsi="Arial"/>
      <w:b/>
      <w:i/>
      <w:sz w:val="36"/>
      <w:lang w:eastAsia="ar-SA"/>
    </w:rPr>
  </w:style>
  <w:style w:type="paragraph" w:customStyle="1" w:styleId="1">
    <w:name w:val="Абзац списка1"/>
    <w:basedOn w:val="a"/>
    <w:rsid w:val="00736713"/>
    <w:pPr>
      <w:widowControl/>
      <w:autoSpaceDE/>
      <w:autoSpaceDN/>
      <w:adjustRightInd/>
      <w:spacing w:after="200" w:line="276" w:lineRule="auto"/>
      <w:ind w:left="720"/>
      <w:contextualSpacing/>
    </w:pPr>
    <w:rPr>
      <w:rFonts w:ascii="Calibri" w:hAnsi="Calibri"/>
      <w:sz w:val="22"/>
      <w:szCs w:val="22"/>
    </w:rPr>
  </w:style>
  <w:style w:type="paragraph" w:customStyle="1" w:styleId="msonormalcxspmiddle">
    <w:name w:val="msonormalcxspmiddle"/>
    <w:basedOn w:val="a"/>
    <w:rsid w:val="00736713"/>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a"/>
    <w:rsid w:val="00736713"/>
    <w:pPr>
      <w:widowControl/>
      <w:autoSpaceDE/>
      <w:autoSpaceDN/>
      <w:adjustRightInd/>
      <w:spacing w:before="100" w:beforeAutospacing="1" w:after="100" w:afterAutospacing="1"/>
    </w:pPr>
    <w:rPr>
      <w:sz w:val="24"/>
      <w:szCs w:val="24"/>
    </w:rPr>
  </w:style>
  <w:style w:type="paragraph" w:styleId="a7">
    <w:name w:val="Document Map"/>
    <w:basedOn w:val="a"/>
    <w:semiHidden/>
    <w:rsid w:val="003D2D88"/>
    <w:pPr>
      <w:shd w:val="clear" w:color="auto" w:fill="000080"/>
    </w:pPr>
    <w:rPr>
      <w:rFonts w:ascii="Tahoma" w:hAnsi="Tahoma" w:cs="Tahoma"/>
    </w:rPr>
  </w:style>
  <w:style w:type="character" w:styleId="a8">
    <w:name w:val="Strong"/>
    <w:basedOn w:val="a0"/>
    <w:uiPriority w:val="22"/>
    <w:qFormat/>
    <w:rsid w:val="00AB0534"/>
    <w:rPr>
      <w:b/>
      <w:bCs/>
    </w:rPr>
  </w:style>
  <w:style w:type="paragraph" w:customStyle="1" w:styleId="10">
    <w:name w:val="Без интервала1"/>
    <w:rsid w:val="00DA3839"/>
    <w:rPr>
      <w:rFonts w:ascii="Calibri" w:hAnsi="Calibri" w:cs="Calibri"/>
      <w:sz w:val="22"/>
      <w:szCs w:val="22"/>
    </w:rPr>
  </w:style>
  <w:style w:type="character" w:customStyle="1" w:styleId="70">
    <w:name w:val="Заголовок 7 Знак"/>
    <w:basedOn w:val="a0"/>
    <w:link w:val="7"/>
    <w:rsid w:val="000F0832"/>
    <w:rPr>
      <w:sz w:val="24"/>
      <w:szCs w:val="24"/>
      <w:lang w:val="fr-FR"/>
    </w:rPr>
  </w:style>
  <w:style w:type="character" w:customStyle="1" w:styleId="80">
    <w:name w:val="Заголовок 8 Знак"/>
    <w:basedOn w:val="a0"/>
    <w:link w:val="8"/>
    <w:rsid w:val="000F0832"/>
    <w:rPr>
      <w:i/>
      <w:iCs/>
      <w:sz w:val="24"/>
      <w:szCs w:val="24"/>
      <w:lang w:val="fr-FR"/>
    </w:rPr>
  </w:style>
  <w:style w:type="paragraph" w:styleId="a9">
    <w:name w:val="Normal Indent"/>
    <w:basedOn w:val="a"/>
    <w:rsid w:val="000F0832"/>
    <w:pPr>
      <w:widowControl/>
      <w:autoSpaceDE/>
      <w:autoSpaceDN/>
      <w:adjustRightInd/>
      <w:ind w:left="708"/>
    </w:pPr>
    <w:rPr>
      <w:sz w:val="24"/>
      <w:szCs w:val="24"/>
      <w:lang w:val="fr-FR"/>
    </w:rPr>
  </w:style>
  <w:style w:type="character" w:styleId="aa">
    <w:name w:val="Hyperlink"/>
    <w:rsid w:val="00971426"/>
    <w:rPr>
      <w:color w:val="0000FF"/>
      <w:u w:val="single"/>
    </w:rPr>
  </w:style>
  <w:style w:type="character" w:customStyle="1" w:styleId="a6">
    <w:name w:val="Основной текст Знак"/>
    <w:link w:val="a5"/>
    <w:rsid w:val="00971426"/>
    <w:rPr>
      <w:rFonts w:ascii="Arial" w:hAnsi="Arial"/>
      <w:b/>
      <w:i/>
      <w:sz w:val="36"/>
      <w:lang w:eastAsia="ar-SA"/>
    </w:rPr>
  </w:style>
  <w:style w:type="character" w:customStyle="1" w:styleId="FontStyle14">
    <w:name w:val="Font Style14"/>
    <w:rsid w:val="00E937C0"/>
    <w:rPr>
      <w:rFonts w:ascii="Times New Roman" w:hAnsi="Times New Roman" w:cs="Times New Roman"/>
      <w:sz w:val="24"/>
      <w:szCs w:val="24"/>
    </w:rPr>
  </w:style>
  <w:style w:type="paragraph" w:customStyle="1" w:styleId="Style9">
    <w:name w:val="Style9"/>
    <w:basedOn w:val="a"/>
    <w:uiPriority w:val="99"/>
    <w:rsid w:val="00B04AB5"/>
    <w:pPr>
      <w:spacing w:line="222" w:lineRule="exact"/>
      <w:jc w:val="center"/>
    </w:pPr>
    <w:rPr>
      <w:sz w:val="24"/>
      <w:szCs w:val="24"/>
    </w:rPr>
  </w:style>
  <w:style w:type="character" w:customStyle="1" w:styleId="FontStyle26">
    <w:name w:val="Font Style26"/>
    <w:uiPriority w:val="99"/>
    <w:rsid w:val="00B04AB5"/>
    <w:rPr>
      <w:rFonts w:ascii="Times New Roman" w:hAnsi="Times New Roman" w:cs="Times New Roman"/>
      <w:b/>
      <w:bCs/>
      <w:sz w:val="22"/>
      <w:szCs w:val="22"/>
    </w:rPr>
  </w:style>
  <w:style w:type="character" w:customStyle="1" w:styleId="12">
    <w:name w:val="Заголовок №1 (2)_"/>
    <w:basedOn w:val="a0"/>
    <w:link w:val="120"/>
    <w:locked/>
    <w:rsid w:val="00B04AB5"/>
    <w:rPr>
      <w:sz w:val="21"/>
      <w:szCs w:val="21"/>
      <w:shd w:val="clear" w:color="auto" w:fill="FFFFFF"/>
    </w:rPr>
  </w:style>
  <w:style w:type="paragraph" w:customStyle="1" w:styleId="120">
    <w:name w:val="Заголовок №1 (2)"/>
    <w:basedOn w:val="a"/>
    <w:link w:val="12"/>
    <w:rsid w:val="00B04AB5"/>
    <w:pPr>
      <w:shd w:val="clear" w:color="auto" w:fill="FFFFFF"/>
      <w:autoSpaceDE/>
      <w:autoSpaceDN/>
      <w:adjustRightInd/>
      <w:spacing w:before="300" w:after="120" w:line="240" w:lineRule="atLeast"/>
      <w:outlineLvl w:val="0"/>
    </w:pPr>
    <w:rPr>
      <w:sz w:val="21"/>
      <w:szCs w:val="21"/>
    </w:rPr>
  </w:style>
  <w:style w:type="character" w:customStyle="1" w:styleId="FontStyle27">
    <w:name w:val="Font Style27"/>
    <w:uiPriority w:val="99"/>
    <w:rsid w:val="00B04AB5"/>
    <w:rPr>
      <w:rFonts w:ascii="Times New Roman" w:hAnsi="Times New Roman" w:cs="Times New Roman"/>
      <w:b/>
      <w:bCs/>
      <w:sz w:val="18"/>
      <w:szCs w:val="18"/>
    </w:rPr>
  </w:style>
  <w:style w:type="character" w:customStyle="1" w:styleId="FontStyle28">
    <w:name w:val="Font Style28"/>
    <w:uiPriority w:val="99"/>
    <w:rsid w:val="00B04AB5"/>
    <w:rPr>
      <w:rFonts w:ascii="Times New Roman" w:hAnsi="Times New Roman" w:cs="Times New Roman"/>
      <w:sz w:val="18"/>
      <w:szCs w:val="18"/>
    </w:rPr>
  </w:style>
  <w:style w:type="paragraph" w:customStyle="1" w:styleId="2">
    <w:name w:val="Абзац списка2"/>
    <w:basedOn w:val="a"/>
    <w:rsid w:val="00D0587B"/>
    <w:pPr>
      <w:widowControl/>
      <w:autoSpaceDE/>
      <w:autoSpaceDN/>
      <w:adjustRightInd/>
      <w:spacing w:after="200" w:line="276" w:lineRule="auto"/>
      <w:ind w:left="720"/>
      <w:contextualSpacing/>
    </w:pPr>
    <w:rPr>
      <w:rFonts w:ascii="Calibri" w:hAnsi="Calibri"/>
      <w:sz w:val="22"/>
      <w:szCs w:val="22"/>
    </w:rPr>
  </w:style>
  <w:style w:type="paragraph" w:customStyle="1" w:styleId="ConsPlusNonformat">
    <w:name w:val="ConsPlusNonformat"/>
    <w:rsid w:val="00407F65"/>
    <w:pPr>
      <w:autoSpaceDE w:val="0"/>
      <w:autoSpaceDN w:val="0"/>
      <w:adjustRightInd w:val="0"/>
    </w:pPr>
    <w:rPr>
      <w:rFonts w:ascii="Courier New" w:hAnsi="Courier New" w:cs="Courier New"/>
    </w:rPr>
  </w:style>
  <w:style w:type="paragraph" w:customStyle="1" w:styleId="3">
    <w:name w:val="Абзац списка3"/>
    <w:basedOn w:val="a"/>
    <w:rsid w:val="005967C5"/>
    <w:pPr>
      <w:widowControl/>
      <w:autoSpaceDE/>
      <w:autoSpaceDN/>
      <w:adjustRightInd/>
      <w:spacing w:after="200" w:line="276" w:lineRule="auto"/>
      <w:ind w:left="720"/>
      <w:contextualSpacing/>
    </w:pPr>
    <w:rPr>
      <w:rFonts w:ascii="Calibri" w:hAnsi="Calibri"/>
      <w:sz w:val="22"/>
      <w:szCs w:val="22"/>
    </w:rPr>
  </w:style>
  <w:style w:type="paragraph" w:customStyle="1" w:styleId="4">
    <w:name w:val="Абзац списка4"/>
    <w:basedOn w:val="a"/>
    <w:rsid w:val="00C34987"/>
    <w:pPr>
      <w:widowControl/>
      <w:autoSpaceDE/>
      <w:autoSpaceDN/>
      <w:adjustRightInd/>
      <w:spacing w:after="200" w:line="276" w:lineRule="auto"/>
      <w:ind w:left="720"/>
      <w:contextualSpacing/>
    </w:pPr>
    <w:rPr>
      <w:rFonts w:ascii="Calibri" w:hAnsi="Calibri"/>
      <w:sz w:val="22"/>
      <w:szCs w:val="22"/>
    </w:rPr>
  </w:style>
  <w:style w:type="paragraph" w:styleId="ab">
    <w:name w:val="Normal (Web)"/>
    <w:basedOn w:val="a"/>
    <w:link w:val="ac"/>
    <w:uiPriority w:val="99"/>
    <w:unhideWhenUsed/>
    <w:rsid w:val="00C34987"/>
    <w:pPr>
      <w:widowControl/>
      <w:autoSpaceDE/>
      <w:autoSpaceDN/>
      <w:adjustRightInd/>
      <w:spacing w:before="100" w:beforeAutospacing="1" w:after="100" w:afterAutospacing="1"/>
    </w:pPr>
    <w:rPr>
      <w:sz w:val="24"/>
      <w:szCs w:val="24"/>
    </w:rPr>
  </w:style>
  <w:style w:type="paragraph" w:styleId="30">
    <w:name w:val="Body Text 3"/>
    <w:basedOn w:val="a"/>
    <w:link w:val="31"/>
    <w:rsid w:val="00C34987"/>
    <w:pPr>
      <w:spacing w:after="120"/>
    </w:pPr>
    <w:rPr>
      <w:sz w:val="16"/>
      <w:szCs w:val="16"/>
    </w:rPr>
  </w:style>
  <w:style w:type="character" w:customStyle="1" w:styleId="31">
    <w:name w:val="Основной текст 3 Знак"/>
    <w:basedOn w:val="a0"/>
    <w:link w:val="30"/>
    <w:rsid w:val="00C34987"/>
    <w:rPr>
      <w:sz w:val="16"/>
      <w:szCs w:val="16"/>
    </w:rPr>
  </w:style>
  <w:style w:type="paragraph" w:customStyle="1" w:styleId="5">
    <w:name w:val="Абзац списка5"/>
    <w:basedOn w:val="a"/>
    <w:rsid w:val="00BE638A"/>
    <w:pPr>
      <w:widowControl/>
      <w:autoSpaceDE/>
      <w:autoSpaceDN/>
      <w:adjustRightInd/>
      <w:spacing w:after="200" w:line="276" w:lineRule="auto"/>
      <w:ind w:left="720"/>
      <w:contextualSpacing/>
    </w:pPr>
    <w:rPr>
      <w:rFonts w:ascii="Calibri" w:hAnsi="Calibri"/>
      <w:sz w:val="22"/>
      <w:szCs w:val="22"/>
    </w:rPr>
  </w:style>
  <w:style w:type="paragraph" w:customStyle="1" w:styleId="20">
    <w:name w:val="Без интервала2"/>
    <w:rsid w:val="00A43CEF"/>
    <w:rPr>
      <w:rFonts w:ascii="Calibri" w:hAnsi="Calibri" w:cs="Calibri"/>
      <w:sz w:val="22"/>
      <w:szCs w:val="22"/>
    </w:rPr>
  </w:style>
  <w:style w:type="paragraph" w:customStyle="1" w:styleId="40">
    <w:name w:val="Без интервала4"/>
    <w:rsid w:val="005B5EE5"/>
    <w:rPr>
      <w:rFonts w:ascii="Calibri" w:hAnsi="Calibri" w:cs="Calibri"/>
      <w:sz w:val="22"/>
      <w:szCs w:val="22"/>
    </w:rPr>
  </w:style>
  <w:style w:type="paragraph" w:customStyle="1" w:styleId="32">
    <w:name w:val="Без интервала3"/>
    <w:rsid w:val="000455E6"/>
    <w:rPr>
      <w:rFonts w:ascii="Calibri" w:hAnsi="Calibri" w:cs="Calibri"/>
      <w:sz w:val="22"/>
      <w:szCs w:val="22"/>
    </w:rPr>
  </w:style>
  <w:style w:type="paragraph" w:customStyle="1" w:styleId="ad">
    <w:basedOn w:val="a"/>
    <w:next w:val="ab"/>
    <w:uiPriority w:val="99"/>
    <w:unhideWhenUsed/>
    <w:rsid w:val="000455E6"/>
    <w:pPr>
      <w:widowControl/>
      <w:autoSpaceDE/>
      <w:autoSpaceDN/>
      <w:adjustRightInd/>
      <w:spacing w:before="100" w:beforeAutospacing="1" w:after="100" w:afterAutospacing="1"/>
    </w:pPr>
    <w:rPr>
      <w:sz w:val="24"/>
      <w:szCs w:val="24"/>
    </w:rPr>
  </w:style>
  <w:style w:type="character" w:customStyle="1" w:styleId="ac">
    <w:name w:val="Обычный (веб) Знак"/>
    <w:link w:val="ab"/>
    <w:uiPriority w:val="99"/>
    <w:rsid w:val="00D94E6F"/>
    <w:rPr>
      <w:sz w:val="24"/>
      <w:szCs w:val="24"/>
    </w:rPr>
  </w:style>
  <w:style w:type="paragraph" w:styleId="ae">
    <w:name w:val="No Spacing"/>
    <w:link w:val="af"/>
    <w:uiPriority w:val="1"/>
    <w:qFormat/>
    <w:rsid w:val="00B457BA"/>
    <w:rPr>
      <w:rFonts w:ascii="Calibri" w:hAnsi="Calibri"/>
      <w:color w:val="000000"/>
      <w:sz w:val="22"/>
    </w:rPr>
  </w:style>
  <w:style w:type="character" w:customStyle="1" w:styleId="af">
    <w:name w:val="Без интервала Знак"/>
    <w:link w:val="ae"/>
    <w:uiPriority w:val="1"/>
    <w:rsid w:val="00B457BA"/>
    <w:rPr>
      <w:rFonts w:ascii="Calibri" w:hAnsi="Calibri"/>
      <w:color w:val="000000"/>
      <w:sz w:val="22"/>
    </w:rPr>
  </w:style>
  <w:style w:type="paragraph" w:styleId="21">
    <w:name w:val="Body Text Indent 2"/>
    <w:basedOn w:val="a"/>
    <w:link w:val="22"/>
    <w:uiPriority w:val="99"/>
    <w:unhideWhenUsed/>
    <w:rsid w:val="008F7F16"/>
    <w:pPr>
      <w:widowControl/>
      <w:autoSpaceDE/>
      <w:autoSpaceDN/>
      <w:adjustRightInd/>
      <w:spacing w:after="120" w:line="480" w:lineRule="auto"/>
      <w:ind w:left="283" w:firstLine="709"/>
      <w:jc w:val="both"/>
    </w:pPr>
    <w:rPr>
      <w:sz w:val="28"/>
      <w:szCs w:val="24"/>
    </w:rPr>
  </w:style>
  <w:style w:type="character" w:customStyle="1" w:styleId="22">
    <w:name w:val="Основной текст с отступом 2 Знак"/>
    <w:basedOn w:val="a0"/>
    <w:link w:val="21"/>
    <w:uiPriority w:val="99"/>
    <w:rsid w:val="008F7F16"/>
    <w:rPr>
      <w:sz w:val="28"/>
      <w:szCs w:val="24"/>
    </w:rPr>
  </w:style>
  <w:style w:type="paragraph" w:styleId="af0">
    <w:name w:val="List Paragraph"/>
    <w:basedOn w:val="a"/>
    <w:uiPriority w:val="34"/>
    <w:qFormat/>
    <w:rsid w:val="00A64EB1"/>
    <w:pPr>
      <w:adjustRightInd/>
      <w:ind w:left="860" w:firstLine="565"/>
      <w:jc w:val="both"/>
    </w:pPr>
    <w:rPr>
      <w:sz w:val="22"/>
      <w:szCs w:val="22"/>
      <w:lang w:eastAsia="en-US"/>
    </w:rPr>
  </w:style>
  <w:style w:type="character" w:customStyle="1" w:styleId="FontStyle17">
    <w:name w:val="Font Style17"/>
    <w:uiPriority w:val="99"/>
    <w:rsid w:val="00112184"/>
    <w:rPr>
      <w:rFonts w:ascii="Times New Roman" w:hAnsi="Times New Roman" w:cs="Times New Roman" w:hint="default"/>
      <w:sz w:val="26"/>
      <w:szCs w:val="26"/>
    </w:rPr>
  </w:style>
  <w:style w:type="paragraph" w:styleId="af1">
    <w:name w:val="Body Text Indent"/>
    <w:basedOn w:val="a"/>
    <w:link w:val="af2"/>
    <w:semiHidden/>
    <w:unhideWhenUsed/>
    <w:rsid w:val="004C7138"/>
    <w:pPr>
      <w:spacing w:after="120"/>
      <w:ind w:left="283"/>
    </w:pPr>
  </w:style>
  <w:style w:type="character" w:customStyle="1" w:styleId="af2">
    <w:name w:val="Основной текст с отступом Знак"/>
    <w:basedOn w:val="a0"/>
    <w:link w:val="af1"/>
    <w:semiHidden/>
    <w:rsid w:val="004C7138"/>
  </w:style>
  <w:style w:type="paragraph" w:customStyle="1" w:styleId="11">
    <w:name w:val="1"/>
    <w:basedOn w:val="a"/>
    <w:next w:val="ab"/>
    <w:uiPriority w:val="99"/>
    <w:unhideWhenUsed/>
    <w:rsid w:val="00726E35"/>
    <w:pPr>
      <w:widowControl/>
      <w:autoSpaceDE/>
      <w:autoSpaceDN/>
      <w:adjustRightInd/>
      <w:spacing w:before="100" w:beforeAutospacing="1" w:after="100" w:afterAutospacing="1"/>
    </w:pPr>
    <w:rPr>
      <w:sz w:val="24"/>
      <w:szCs w:val="24"/>
    </w:rPr>
  </w:style>
  <w:style w:type="paragraph" w:customStyle="1" w:styleId="s1">
    <w:name w:val="s_1"/>
    <w:basedOn w:val="a"/>
    <w:rsid w:val="00314777"/>
    <w:pPr>
      <w:widowControl/>
      <w:autoSpaceDE/>
      <w:autoSpaceDN/>
      <w:adjustRightInd/>
      <w:spacing w:before="100" w:beforeAutospacing="1" w:after="100" w:afterAutospacing="1"/>
    </w:pPr>
    <w:rPr>
      <w:sz w:val="24"/>
      <w:szCs w:val="24"/>
    </w:rPr>
  </w:style>
  <w:style w:type="paragraph" w:customStyle="1" w:styleId="6">
    <w:name w:val="Абзац списка6"/>
    <w:basedOn w:val="a"/>
    <w:rsid w:val="0057645B"/>
    <w:pPr>
      <w:widowControl/>
      <w:autoSpaceDE/>
      <w:autoSpaceDN/>
      <w:adjustRightInd/>
      <w:spacing w:after="200" w:line="276" w:lineRule="auto"/>
      <w:ind w:left="720"/>
      <w:contextualSpacing/>
    </w:pPr>
    <w:rPr>
      <w:rFonts w:ascii="Calibri" w:hAnsi="Calibri"/>
      <w:sz w:val="22"/>
      <w:szCs w:val="22"/>
    </w:rPr>
  </w:style>
  <w:style w:type="character" w:customStyle="1" w:styleId="af3">
    <w:name w:val="Основной текст_"/>
    <w:link w:val="50"/>
    <w:rsid w:val="0057645B"/>
    <w:rPr>
      <w:shd w:val="clear" w:color="auto" w:fill="FFFFFF"/>
    </w:rPr>
  </w:style>
  <w:style w:type="paragraph" w:customStyle="1" w:styleId="50">
    <w:name w:val="Основной текст5"/>
    <w:basedOn w:val="a"/>
    <w:link w:val="af3"/>
    <w:rsid w:val="0057645B"/>
    <w:pPr>
      <w:widowControl/>
      <w:shd w:val="clear" w:color="auto" w:fill="FFFFFF"/>
      <w:autoSpaceDE/>
      <w:autoSpaceDN/>
      <w:adjustRightInd/>
      <w:spacing w:line="269" w:lineRule="exact"/>
    </w:pPr>
  </w:style>
  <w:style w:type="character" w:customStyle="1" w:styleId="23">
    <w:name w:val="Основной текст (2)_"/>
    <w:basedOn w:val="a0"/>
    <w:link w:val="24"/>
    <w:rsid w:val="0057645B"/>
    <w:rPr>
      <w:sz w:val="30"/>
      <w:szCs w:val="30"/>
    </w:rPr>
  </w:style>
  <w:style w:type="character" w:customStyle="1" w:styleId="af4">
    <w:name w:val="Другое_"/>
    <w:basedOn w:val="a0"/>
    <w:link w:val="af5"/>
    <w:rsid w:val="0057645B"/>
    <w:rPr>
      <w:sz w:val="30"/>
      <w:szCs w:val="30"/>
    </w:rPr>
  </w:style>
  <w:style w:type="character" w:customStyle="1" w:styleId="af6">
    <w:name w:val="Подпись к таблице_"/>
    <w:basedOn w:val="a0"/>
    <w:link w:val="af7"/>
    <w:rsid w:val="0057645B"/>
    <w:rPr>
      <w:sz w:val="28"/>
      <w:szCs w:val="28"/>
    </w:rPr>
  </w:style>
  <w:style w:type="character" w:customStyle="1" w:styleId="60">
    <w:name w:val="Основной текст (6)_"/>
    <w:basedOn w:val="a0"/>
    <w:link w:val="61"/>
    <w:rsid w:val="0057645B"/>
    <w:rPr>
      <w:b/>
      <w:bCs/>
    </w:rPr>
  </w:style>
  <w:style w:type="paragraph" w:customStyle="1" w:styleId="24">
    <w:name w:val="Основной текст (2)"/>
    <w:basedOn w:val="a"/>
    <w:link w:val="23"/>
    <w:rsid w:val="0057645B"/>
    <w:pPr>
      <w:autoSpaceDE/>
      <w:autoSpaceDN/>
      <w:adjustRightInd/>
      <w:spacing w:after="500" w:line="322" w:lineRule="auto"/>
      <w:jc w:val="center"/>
    </w:pPr>
    <w:rPr>
      <w:sz w:val="30"/>
      <w:szCs w:val="30"/>
    </w:rPr>
  </w:style>
  <w:style w:type="paragraph" w:customStyle="1" w:styleId="af5">
    <w:name w:val="Другое"/>
    <w:basedOn w:val="a"/>
    <w:link w:val="af4"/>
    <w:rsid w:val="0057645B"/>
    <w:pPr>
      <w:autoSpaceDE/>
      <w:autoSpaceDN/>
      <w:adjustRightInd/>
      <w:spacing w:after="500" w:line="322" w:lineRule="auto"/>
      <w:jc w:val="center"/>
    </w:pPr>
    <w:rPr>
      <w:sz w:val="30"/>
      <w:szCs w:val="30"/>
    </w:rPr>
  </w:style>
  <w:style w:type="paragraph" w:customStyle="1" w:styleId="af7">
    <w:name w:val="Подпись к таблице"/>
    <w:basedOn w:val="a"/>
    <w:link w:val="af6"/>
    <w:rsid w:val="0057645B"/>
    <w:pPr>
      <w:autoSpaceDE/>
      <w:autoSpaceDN/>
      <w:adjustRightInd/>
    </w:pPr>
    <w:rPr>
      <w:sz w:val="28"/>
      <w:szCs w:val="28"/>
    </w:rPr>
  </w:style>
  <w:style w:type="paragraph" w:customStyle="1" w:styleId="61">
    <w:name w:val="Основной текст (6)"/>
    <w:basedOn w:val="a"/>
    <w:link w:val="60"/>
    <w:rsid w:val="0057645B"/>
    <w:pPr>
      <w:autoSpaceDE/>
      <w:autoSpaceDN/>
      <w:adjustRightInd/>
      <w:spacing w:after="2280" w:line="262" w:lineRule="auto"/>
      <w:jc w:val="center"/>
    </w:pPr>
    <w:rPr>
      <w:b/>
      <w:bCs/>
    </w:rPr>
  </w:style>
  <w:style w:type="paragraph" w:styleId="af8">
    <w:name w:val="footer"/>
    <w:basedOn w:val="a"/>
    <w:link w:val="af9"/>
    <w:rsid w:val="004564E4"/>
    <w:pPr>
      <w:widowControl/>
      <w:tabs>
        <w:tab w:val="center" w:pos="4677"/>
        <w:tab w:val="right" w:pos="9355"/>
      </w:tabs>
      <w:suppressAutoHyphens/>
      <w:autoSpaceDE/>
      <w:autoSpaceDN/>
      <w:adjustRightInd/>
    </w:pPr>
    <w:rPr>
      <w:lang w:eastAsia="ar-SA"/>
    </w:rPr>
  </w:style>
  <w:style w:type="character" w:customStyle="1" w:styleId="af9">
    <w:name w:val="Нижний колонтитул Знак"/>
    <w:basedOn w:val="a0"/>
    <w:link w:val="af8"/>
    <w:rsid w:val="004564E4"/>
    <w:rPr>
      <w:lang w:eastAsia="ar-SA"/>
    </w:rPr>
  </w:style>
  <w:style w:type="paragraph" w:customStyle="1" w:styleId="71">
    <w:name w:val="Абзац списка7"/>
    <w:basedOn w:val="a"/>
    <w:rsid w:val="007B6475"/>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31531563">
      <w:bodyDiv w:val="1"/>
      <w:marLeft w:val="0"/>
      <w:marRight w:val="0"/>
      <w:marTop w:val="0"/>
      <w:marBottom w:val="0"/>
      <w:divBdr>
        <w:top w:val="none" w:sz="0" w:space="0" w:color="auto"/>
        <w:left w:val="none" w:sz="0" w:space="0" w:color="auto"/>
        <w:bottom w:val="none" w:sz="0" w:space="0" w:color="auto"/>
        <w:right w:val="none" w:sz="0" w:space="0" w:color="auto"/>
      </w:divBdr>
    </w:div>
    <w:div w:id="353071654">
      <w:bodyDiv w:val="1"/>
      <w:marLeft w:val="0"/>
      <w:marRight w:val="0"/>
      <w:marTop w:val="0"/>
      <w:marBottom w:val="0"/>
      <w:divBdr>
        <w:top w:val="none" w:sz="0" w:space="0" w:color="auto"/>
        <w:left w:val="none" w:sz="0" w:space="0" w:color="auto"/>
        <w:bottom w:val="none" w:sz="0" w:space="0" w:color="auto"/>
        <w:right w:val="none" w:sz="0" w:space="0" w:color="auto"/>
      </w:divBdr>
    </w:div>
    <w:div w:id="600528780">
      <w:bodyDiv w:val="1"/>
      <w:marLeft w:val="0"/>
      <w:marRight w:val="0"/>
      <w:marTop w:val="0"/>
      <w:marBottom w:val="0"/>
      <w:divBdr>
        <w:top w:val="none" w:sz="0" w:space="0" w:color="auto"/>
        <w:left w:val="none" w:sz="0" w:space="0" w:color="auto"/>
        <w:bottom w:val="none" w:sz="0" w:space="0" w:color="auto"/>
        <w:right w:val="none" w:sz="0" w:space="0" w:color="auto"/>
      </w:divBdr>
    </w:div>
    <w:div w:id="602342893">
      <w:bodyDiv w:val="1"/>
      <w:marLeft w:val="0"/>
      <w:marRight w:val="0"/>
      <w:marTop w:val="0"/>
      <w:marBottom w:val="0"/>
      <w:divBdr>
        <w:top w:val="none" w:sz="0" w:space="0" w:color="auto"/>
        <w:left w:val="none" w:sz="0" w:space="0" w:color="auto"/>
        <w:bottom w:val="none" w:sz="0" w:space="0" w:color="auto"/>
        <w:right w:val="none" w:sz="0" w:space="0" w:color="auto"/>
      </w:divBdr>
    </w:div>
    <w:div w:id="925042287">
      <w:bodyDiv w:val="1"/>
      <w:marLeft w:val="0"/>
      <w:marRight w:val="0"/>
      <w:marTop w:val="0"/>
      <w:marBottom w:val="0"/>
      <w:divBdr>
        <w:top w:val="none" w:sz="0" w:space="0" w:color="auto"/>
        <w:left w:val="none" w:sz="0" w:space="0" w:color="auto"/>
        <w:bottom w:val="none" w:sz="0" w:space="0" w:color="auto"/>
        <w:right w:val="none" w:sz="0" w:space="0" w:color="auto"/>
      </w:divBdr>
    </w:div>
    <w:div w:id="1325628645">
      <w:bodyDiv w:val="1"/>
      <w:marLeft w:val="0"/>
      <w:marRight w:val="0"/>
      <w:marTop w:val="0"/>
      <w:marBottom w:val="0"/>
      <w:divBdr>
        <w:top w:val="none" w:sz="0" w:space="0" w:color="auto"/>
        <w:left w:val="none" w:sz="0" w:space="0" w:color="auto"/>
        <w:bottom w:val="none" w:sz="0" w:space="0" w:color="auto"/>
        <w:right w:val="none" w:sz="0" w:space="0" w:color="auto"/>
      </w:divBdr>
    </w:div>
    <w:div w:id="1581670013">
      <w:bodyDiv w:val="1"/>
      <w:marLeft w:val="0"/>
      <w:marRight w:val="0"/>
      <w:marTop w:val="0"/>
      <w:marBottom w:val="0"/>
      <w:divBdr>
        <w:top w:val="none" w:sz="0" w:space="0" w:color="auto"/>
        <w:left w:val="none" w:sz="0" w:space="0" w:color="auto"/>
        <w:bottom w:val="none" w:sz="0" w:space="0" w:color="auto"/>
        <w:right w:val="none" w:sz="0" w:space="0" w:color="auto"/>
      </w:divBdr>
    </w:div>
    <w:div w:id="1806190991">
      <w:bodyDiv w:val="1"/>
      <w:marLeft w:val="0"/>
      <w:marRight w:val="0"/>
      <w:marTop w:val="0"/>
      <w:marBottom w:val="0"/>
      <w:divBdr>
        <w:top w:val="none" w:sz="0" w:space="0" w:color="auto"/>
        <w:left w:val="none" w:sz="0" w:space="0" w:color="auto"/>
        <w:bottom w:val="none" w:sz="0" w:space="0" w:color="auto"/>
        <w:right w:val="none" w:sz="0" w:space="0" w:color="auto"/>
      </w:divBdr>
    </w:div>
    <w:div w:id="18278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knrf.ru/laws/Federalnyy-zakon-ot-04.12.2007-N-329-F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knrf.ru/laws/Federalnyy-zakon-ot-04.12.2007-N-329-FZ/" TargetMode="External"/><Relationship Id="rId12" Type="http://schemas.openxmlformats.org/officeDocument/2006/relationships/hyperlink" Target="consultantplus://offline/ref=84B3FE470DF1F7A045C52FA742FC1472EEE65A8C9686054F6123BDC026411AD9DEB6B8C7B1817D9D5D8DD37DF627410AD7E45B6EAC6B34BFv4t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sada.ru/documents/all-russian-anti-doping-rules" TargetMode="External"/><Relationship Id="rId11" Type="http://schemas.openxmlformats.org/officeDocument/2006/relationships/hyperlink" Target="consultantplus://offline/ref=84B3FE470DF1F7A045C52FA742FC1472EEE65A8C9686054F6123BDC026411AD9DEB6B8C7B1817D9D5D8DD37DF627410AD7E45B6EAC6B34BFv4t6H" TargetMode="External"/><Relationship Id="rId5" Type="http://schemas.openxmlformats.org/officeDocument/2006/relationships/webSettings" Target="webSettings.xml"/><Relationship Id="rId10" Type="http://schemas.openxmlformats.org/officeDocument/2006/relationships/hyperlink" Target="mailto:kubanovts@ugramegasport.ru" TargetMode="External"/><Relationship Id="rId4" Type="http://schemas.openxmlformats.org/officeDocument/2006/relationships/settings" Target="settings.xml"/><Relationship Id="rId9" Type="http://schemas.openxmlformats.org/officeDocument/2006/relationships/hyperlink" Target="mailto:saburkinpm@ugramegaspor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513F0-06E5-4A1C-95C5-E99D05A9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5692</Words>
  <Characters>32447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38063</CharactersWithSpaces>
  <SharedDoc>false</SharedDoc>
  <HLinks>
    <vt:vector size="12" baseType="variant">
      <vt:variant>
        <vt:i4>5374065</vt:i4>
      </vt:variant>
      <vt:variant>
        <vt:i4>3</vt:i4>
      </vt:variant>
      <vt:variant>
        <vt:i4>0</vt:i4>
      </vt:variant>
      <vt:variant>
        <vt:i4>5</vt:i4>
      </vt:variant>
      <vt:variant>
        <vt:lpwstr>mailto:ugrasport@mail.ru</vt:lpwstr>
      </vt:variant>
      <vt:variant>
        <vt:lpwstr/>
      </vt:variant>
      <vt:variant>
        <vt:i4>4980794</vt:i4>
      </vt:variant>
      <vt:variant>
        <vt:i4>0</vt:i4>
      </vt:variant>
      <vt:variant>
        <vt:i4>0</vt:i4>
      </vt:variant>
      <vt:variant>
        <vt:i4>5</vt:i4>
      </vt:variant>
      <vt:variant>
        <vt:lpwstr>mailto:egoro-alex@yandex.ru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ZolnikovFS</cp:lastModifiedBy>
  <cp:revision>3</cp:revision>
  <cp:lastPrinted>2026-04-14T11:22:00Z</cp:lastPrinted>
  <dcterms:created xsi:type="dcterms:W3CDTF">2026-04-15T03:57:00Z</dcterms:created>
  <dcterms:modified xsi:type="dcterms:W3CDTF">2026-04-15T04:03:00Z</dcterms:modified>
</cp:coreProperties>
</file>